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706E1" w:rsidRDefault="005706E1" w:rsidP="00EA09E6">
      <w:pPr>
        <w:pStyle w:val="Overskrift1"/>
        <w:rPr>
          <w:lang w:val="en-GB"/>
        </w:rPr>
      </w:pPr>
      <w:r w:rsidRPr="005706E1">
        <w:rPr>
          <w:noProof/>
          <w:lang w:eastAsia="da-DK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-699135</wp:posOffset>
            </wp:positionH>
            <wp:positionV relativeFrom="paragraph">
              <wp:posOffset>-671195</wp:posOffset>
            </wp:positionV>
            <wp:extent cx="7521575" cy="1022985"/>
            <wp:effectExtent l="0" t="0" r="3175" b="5715"/>
            <wp:wrapThrough wrapText="bothSides">
              <wp:wrapPolygon edited="0">
                <wp:start x="0" y="0"/>
                <wp:lineTo x="0" y="21318"/>
                <wp:lineTo x="21554" y="21318"/>
                <wp:lineTo x="21554" y="0"/>
                <wp:lineTo x="0" y="0"/>
              </wp:wrapPolygon>
            </wp:wrapThrough>
            <wp:docPr id="2076" name="Picture 2" descr="Top-br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 descr="Top-bred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1575" cy="1022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</w:p>
    <w:p w:rsidR="00EA09E6" w:rsidRPr="005706E1" w:rsidRDefault="00EA09E6" w:rsidP="005706E1">
      <w:pPr>
        <w:pStyle w:val="Overskrift1"/>
        <w:jc w:val="center"/>
        <w:rPr>
          <w:sz w:val="36"/>
          <w:szCs w:val="36"/>
          <w:lang w:val="en-GB"/>
        </w:rPr>
      </w:pPr>
      <w:r w:rsidRPr="005706E1">
        <w:rPr>
          <w:sz w:val="36"/>
          <w:szCs w:val="36"/>
          <w:lang w:val="en-GB"/>
        </w:rPr>
        <w:t>FINAL TEST</w:t>
      </w:r>
    </w:p>
    <w:p w:rsidR="005706E1" w:rsidRPr="005706E1" w:rsidRDefault="005706E1" w:rsidP="005706E1">
      <w:pPr>
        <w:jc w:val="center"/>
        <w:rPr>
          <w:sz w:val="36"/>
          <w:szCs w:val="36"/>
          <w:lang w:val="en-GB"/>
        </w:rPr>
      </w:pPr>
    </w:p>
    <w:p w:rsidR="00EA09E6" w:rsidRDefault="00EA09E6" w:rsidP="005706E1">
      <w:pPr>
        <w:pStyle w:val="Overskrift1"/>
        <w:jc w:val="center"/>
        <w:rPr>
          <w:lang w:val="en-GB"/>
        </w:rPr>
      </w:pPr>
      <w:r w:rsidRPr="005706E1">
        <w:rPr>
          <w:sz w:val="36"/>
          <w:szCs w:val="36"/>
          <w:lang w:val="en-GB"/>
        </w:rPr>
        <w:t xml:space="preserve">Written exam for </w:t>
      </w:r>
      <w:r w:rsidR="005706E1">
        <w:rPr>
          <w:sz w:val="36"/>
          <w:szCs w:val="36"/>
          <w:lang w:val="en-GB"/>
        </w:rPr>
        <w:t xml:space="preserve">hydraulic course </w:t>
      </w:r>
      <w:r w:rsidRPr="005706E1">
        <w:rPr>
          <w:sz w:val="36"/>
          <w:szCs w:val="36"/>
          <w:lang w:val="en-GB"/>
        </w:rPr>
        <w:t>CETOP level II</w:t>
      </w:r>
    </w:p>
    <w:p w:rsidR="005706E1" w:rsidRDefault="005706E1" w:rsidP="00EA09E6">
      <w:pPr>
        <w:pStyle w:val="Overskrift1"/>
        <w:rPr>
          <w:lang w:val="en-GB"/>
        </w:rPr>
      </w:pPr>
    </w:p>
    <w:p w:rsidR="005706E1" w:rsidRDefault="005706E1" w:rsidP="00EA09E6">
      <w:pPr>
        <w:pStyle w:val="Overskrift1"/>
        <w:rPr>
          <w:lang w:val="en-GB"/>
        </w:rPr>
      </w:pPr>
    </w:p>
    <w:p w:rsidR="00EA09E6" w:rsidRDefault="00EA09E6" w:rsidP="00EA09E6">
      <w:pPr>
        <w:pStyle w:val="Overskrift1"/>
        <w:rPr>
          <w:lang w:val="en-GB"/>
        </w:rPr>
      </w:pPr>
      <w:r>
        <w:rPr>
          <w:lang w:val="en-GB"/>
        </w:rPr>
        <w:t>Name</w:t>
      </w:r>
      <w:r w:rsidR="005706E1">
        <w:rPr>
          <w:lang w:val="en-GB"/>
        </w:rPr>
        <w:t>_______________________________________</w:t>
      </w:r>
    </w:p>
    <w:p w:rsidR="00EA09E6" w:rsidRDefault="00EA09E6" w:rsidP="00EA09E6">
      <w:pPr>
        <w:pStyle w:val="Overskrift1"/>
        <w:rPr>
          <w:lang w:val="en-GB"/>
        </w:rPr>
      </w:pPr>
    </w:p>
    <w:p w:rsidR="00EA09E6" w:rsidRDefault="00EA09E6" w:rsidP="00EA09E6">
      <w:pPr>
        <w:pStyle w:val="Overskrift1"/>
        <w:rPr>
          <w:lang w:val="en-GB"/>
        </w:rPr>
      </w:pPr>
      <w:r>
        <w:rPr>
          <w:lang w:val="en-GB"/>
        </w:rPr>
        <w:t>Company</w:t>
      </w:r>
      <w:r w:rsidR="005706E1">
        <w:rPr>
          <w:lang w:val="en-GB"/>
        </w:rPr>
        <w:t>__________________________________</w:t>
      </w:r>
    </w:p>
    <w:p w:rsidR="005706E1" w:rsidRPr="005706E1" w:rsidRDefault="005706E1" w:rsidP="005706E1">
      <w:pPr>
        <w:rPr>
          <w:lang w:val="en-GB"/>
        </w:rPr>
      </w:pPr>
    </w:p>
    <w:p w:rsidR="00EA09E6" w:rsidRDefault="00EA09E6" w:rsidP="00EA09E6">
      <w:pPr>
        <w:pStyle w:val="Overskrift1"/>
        <w:rPr>
          <w:lang w:val="en-GB"/>
        </w:rPr>
      </w:pPr>
    </w:p>
    <w:p w:rsidR="00EA09E6" w:rsidRDefault="00661824" w:rsidP="00EA09E6">
      <w:pPr>
        <w:pStyle w:val="Overskrift1"/>
        <w:rPr>
          <w:lang w:val="en-GB"/>
        </w:rPr>
      </w:pPr>
      <w:r>
        <w:rPr>
          <w:noProof/>
          <w:lang w:eastAsia="da-DK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kstfelt 2" o:spid="_x0000_s1026" type="#_x0000_t202" style="position:absolute;margin-left:0;margin-top:0;width:484.6pt;height:110.55pt;z-index:251665408;visibility:visible;mso-wrap-style:square;mso-width-percent:0;mso-height-percent:20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">
            <v:textbox style="mso-fit-shape-to-text:t">
              <w:txbxContent>
                <w:p w:rsidR="008517E5" w:rsidRPr="005706E1" w:rsidRDefault="008517E5">
                  <w:pPr>
                    <w:rPr>
                      <w:rFonts w:asciiTheme="majorHAnsi" w:hAnsiTheme="majorHAnsi"/>
                      <w:b/>
                      <w:szCs w:val="28"/>
                      <w:lang w:val="en-GB"/>
                    </w:rPr>
                  </w:pPr>
                  <w:r w:rsidRPr="005706E1">
                    <w:rPr>
                      <w:rFonts w:asciiTheme="majorHAnsi" w:hAnsiTheme="majorHAnsi"/>
                      <w:b/>
                      <w:szCs w:val="28"/>
                      <w:lang w:val="en-GB"/>
                    </w:rPr>
                    <w:t>Date</w:t>
                  </w:r>
                  <w:r>
                    <w:rPr>
                      <w:rFonts w:asciiTheme="majorHAnsi" w:hAnsiTheme="majorHAnsi"/>
                      <w:b/>
                      <w:szCs w:val="28"/>
                      <w:lang w:val="en-GB"/>
                    </w:rPr>
                    <w:t>_____________________</w:t>
                  </w:r>
                  <w:r w:rsidRPr="005706E1">
                    <w:rPr>
                      <w:rFonts w:asciiTheme="majorHAnsi" w:hAnsiTheme="majorHAnsi"/>
                      <w:b/>
                      <w:szCs w:val="28"/>
                      <w:lang w:val="en-GB"/>
                    </w:rPr>
                    <w:tab/>
                  </w:r>
                  <w:r>
                    <w:rPr>
                      <w:rFonts w:asciiTheme="majorHAnsi" w:hAnsiTheme="majorHAnsi"/>
                      <w:b/>
                      <w:szCs w:val="28"/>
                      <w:lang w:val="en-GB"/>
                    </w:rPr>
                    <w:tab/>
                  </w:r>
                  <w:r w:rsidRPr="005706E1">
                    <w:rPr>
                      <w:rFonts w:asciiTheme="majorHAnsi" w:hAnsiTheme="majorHAnsi"/>
                      <w:b/>
                      <w:szCs w:val="28"/>
                      <w:lang w:val="en-GB"/>
                    </w:rPr>
                    <w:t>Time available: 2 hours</w:t>
                  </w:r>
                </w:p>
                <w:p w:rsidR="008517E5" w:rsidRPr="005706E1" w:rsidRDefault="008517E5">
                  <w:pPr>
                    <w:rPr>
                      <w:rFonts w:asciiTheme="majorHAnsi" w:hAnsiTheme="majorHAnsi"/>
                      <w:b/>
                      <w:szCs w:val="28"/>
                      <w:lang w:val="en-GB"/>
                    </w:rPr>
                  </w:pPr>
                  <w:r w:rsidRPr="005706E1">
                    <w:rPr>
                      <w:rFonts w:asciiTheme="majorHAnsi" w:hAnsiTheme="majorHAnsi"/>
                      <w:b/>
                      <w:szCs w:val="28"/>
                      <w:lang w:val="en-GB"/>
                    </w:rPr>
                    <w:t>Task 25 multiple choice questions</w:t>
                  </w:r>
                </w:p>
                <w:p w:rsidR="008517E5" w:rsidRPr="005706E1" w:rsidRDefault="008517E5">
                  <w:pPr>
                    <w:rPr>
                      <w:rFonts w:asciiTheme="majorHAnsi" w:hAnsiTheme="majorHAnsi"/>
                      <w:b/>
                      <w:szCs w:val="28"/>
                      <w:lang w:val="en-GB"/>
                    </w:rPr>
                  </w:pPr>
                  <w:r w:rsidRPr="005706E1">
                    <w:rPr>
                      <w:rFonts w:asciiTheme="majorHAnsi" w:hAnsiTheme="majorHAnsi"/>
                      <w:b/>
                      <w:szCs w:val="28"/>
                      <w:lang w:val="en-GB"/>
                    </w:rPr>
                    <w:t>The student should start the final test on signal from the instructor</w:t>
                  </w:r>
                </w:p>
                <w:p w:rsidR="008517E5" w:rsidRPr="005706E1" w:rsidRDefault="008517E5">
                  <w:pPr>
                    <w:rPr>
                      <w:rFonts w:asciiTheme="majorHAnsi" w:hAnsiTheme="majorHAnsi"/>
                      <w:b/>
                      <w:szCs w:val="28"/>
                      <w:lang w:val="en-GB"/>
                    </w:rPr>
                  </w:pPr>
                  <w:r w:rsidRPr="005706E1">
                    <w:rPr>
                      <w:rFonts w:asciiTheme="majorHAnsi" w:hAnsiTheme="majorHAnsi"/>
                      <w:b/>
                      <w:szCs w:val="28"/>
                      <w:lang w:val="en-GB"/>
                    </w:rPr>
                    <w:t>Mark the correct alternative(s) with an X</w:t>
                  </w:r>
                </w:p>
                <w:p w:rsidR="008517E5" w:rsidRPr="005706E1" w:rsidRDefault="008517E5">
                  <w:pPr>
                    <w:rPr>
                      <w:rFonts w:asciiTheme="majorHAnsi" w:hAnsiTheme="majorHAnsi"/>
                      <w:b/>
                      <w:szCs w:val="28"/>
                      <w:lang w:val="en-GB"/>
                    </w:rPr>
                  </w:pPr>
                  <w:r w:rsidRPr="005706E1">
                    <w:rPr>
                      <w:rFonts w:asciiTheme="majorHAnsi" w:hAnsiTheme="majorHAnsi"/>
                      <w:b/>
                      <w:szCs w:val="28"/>
                      <w:lang w:val="en-GB"/>
                    </w:rPr>
                    <w:t>Wrong entry: Black out the wrong entry, and mark the correct alternative with an X.</w:t>
                  </w:r>
                </w:p>
                <w:p w:rsidR="008517E5" w:rsidRPr="005706E1" w:rsidRDefault="008517E5">
                  <w:pPr>
                    <w:rPr>
                      <w:rFonts w:asciiTheme="majorHAnsi" w:hAnsiTheme="majorHAnsi"/>
                      <w:b/>
                      <w:szCs w:val="28"/>
                      <w:lang w:val="en-GB"/>
                    </w:rPr>
                  </w:pPr>
                  <w:r w:rsidRPr="005706E1">
                    <w:rPr>
                      <w:rFonts w:asciiTheme="majorHAnsi" w:hAnsiTheme="majorHAnsi"/>
                      <w:b/>
                      <w:szCs w:val="28"/>
                      <w:lang w:val="en-GB"/>
                    </w:rPr>
                    <w:t>Qualifying score: 60% (15 correct answers)</w:t>
                  </w:r>
                </w:p>
              </w:txbxContent>
            </v:textbox>
          </v:shape>
        </w:pict>
      </w:r>
      <w:r>
        <w:rPr>
          <w:noProof/>
          <w:lang w:eastAsia="da-DK"/>
        </w:rPr>
        <w:pict>
          <v:rect id="Rektangel 2074" o:spid="_x0000_s1027" style="position:absolute;margin-left:52.85pt;margin-top:603.75pt;width:459pt;height:137.4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">
            <v:textbox>
              <w:txbxContent>
                <w:p w:rsidR="008517E5" w:rsidRDefault="008517E5" w:rsidP="00DB0B12">
                  <w:pPr>
                    <w:rPr>
                      <w:lang w:val="en-US"/>
                    </w:rPr>
                  </w:pPr>
                  <w:r w:rsidRPr="00C70BCE">
                    <w:rPr>
                      <w:lang w:val="en-US"/>
                    </w:rPr>
                    <w:t>Date:</w:t>
                  </w:r>
                  <w:r>
                    <w:rPr>
                      <w:lang w:val="en-US"/>
                    </w:rPr>
                    <w:tab/>
                  </w:r>
                  <w:r>
                    <w:rPr>
                      <w:lang w:val="en-US"/>
                    </w:rPr>
                    <w:tab/>
                  </w:r>
                  <w:r>
                    <w:rPr>
                      <w:lang w:val="en-US"/>
                    </w:rPr>
                    <w:tab/>
                  </w:r>
                  <w:r>
                    <w:rPr>
                      <w:lang w:val="en-US"/>
                    </w:rPr>
                    <w:tab/>
                  </w:r>
                  <w:r>
                    <w:rPr>
                      <w:lang w:val="en-US"/>
                    </w:rPr>
                    <w:tab/>
                  </w:r>
                  <w:r>
                    <w:rPr>
                      <w:lang w:val="en-US"/>
                    </w:rPr>
                    <w:tab/>
                  </w:r>
                  <w:r>
                    <w:rPr>
                      <w:lang w:val="en-US"/>
                    </w:rPr>
                    <w:tab/>
                    <w:t xml:space="preserve">   </w:t>
                  </w:r>
                  <w:r w:rsidRPr="00C70BCE">
                    <w:rPr>
                      <w:lang w:val="en-US"/>
                    </w:rPr>
                    <w:t>Time available</w:t>
                  </w:r>
                  <w:r>
                    <w:rPr>
                      <w:lang w:val="en-US"/>
                    </w:rPr>
                    <w:t>: 30 min.</w:t>
                  </w:r>
                </w:p>
                <w:p w:rsidR="008517E5" w:rsidRDefault="008517E5" w:rsidP="00DB0B12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Tasks:</w:t>
                  </w:r>
                  <w:r>
                    <w:rPr>
                      <w:lang w:val="en-US"/>
                    </w:rPr>
                    <w:tab/>
                    <w:t>20 Multiple Choice Questions</w:t>
                  </w:r>
                  <w:r>
                    <w:rPr>
                      <w:lang w:val="en-US"/>
                    </w:rPr>
                    <w:tab/>
                  </w:r>
                </w:p>
                <w:p w:rsidR="008517E5" w:rsidRDefault="008517E5" w:rsidP="00DB0B12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ab/>
                  </w:r>
                  <w:r>
                    <w:rPr>
                      <w:lang w:val="en-US"/>
                    </w:rPr>
                    <w:tab/>
                  </w:r>
                  <w:r>
                    <w:rPr>
                      <w:lang w:val="en-US"/>
                    </w:rPr>
                    <w:tab/>
                  </w:r>
                  <w:r>
                    <w:rPr>
                      <w:lang w:val="en-US"/>
                    </w:rPr>
                    <w:tab/>
                    <w:t xml:space="preserve">                           </w:t>
                  </w:r>
                </w:p>
                <w:p w:rsidR="008517E5" w:rsidRDefault="008517E5" w:rsidP="00DB0B12">
                  <w:pPr>
                    <w:rPr>
                      <w:lang w:val="en-US"/>
                    </w:rPr>
                  </w:pPr>
                </w:p>
                <w:p w:rsidR="008517E5" w:rsidRDefault="008517E5" w:rsidP="00DB0B12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The student should start the final test on signal from the instructor.</w:t>
                  </w:r>
                </w:p>
                <w:p w:rsidR="008517E5" w:rsidRDefault="008517E5" w:rsidP="00DB0B12">
                  <w:pPr>
                    <w:rPr>
                      <w:lang w:val="en-GB"/>
                    </w:rPr>
                  </w:pPr>
                  <w:r>
                    <w:rPr>
                      <w:lang w:val="en-US"/>
                    </w:rPr>
                    <w:t xml:space="preserve">Mark the correct alternative with an </w:t>
                  </w:r>
                  <w:r>
                    <w:rPr>
                      <w:lang w:val="en-GB"/>
                    </w:rPr>
                    <w:t>X.</w:t>
                  </w:r>
                </w:p>
                <w:p w:rsidR="008517E5" w:rsidRDefault="008517E5" w:rsidP="00DB0B12">
                  <w:pPr>
                    <w:rPr>
                      <w:lang w:val="en-GB"/>
                    </w:rPr>
                  </w:pPr>
                  <w:r>
                    <w:rPr>
                      <w:lang w:val="en-GB"/>
                    </w:rPr>
                    <w:t>Wrong entry:</w:t>
                  </w:r>
                  <w:r w:rsidRPr="00C70BCE">
                    <w:rPr>
                      <w:lang w:val="en-GB"/>
                    </w:rPr>
                    <w:t xml:space="preserve"> </w:t>
                  </w:r>
                  <w:r>
                    <w:rPr>
                      <w:lang w:val="en-GB"/>
                    </w:rPr>
                    <w:t>Black out the wrong entry, and mark the correct alternative</w:t>
                  </w:r>
                  <w:r w:rsidRPr="00596B5D">
                    <w:rPr>
                      <w:lang w:val="en-GB"/>
                    </w:rPr>
                    <w:t xml:space="preserve"> </w:t>
                  </w:r>
                  <w:r>
                    <w:rPr>
                      <w:lang w:val="en-GB"/>
                    </w:rPr>
                    <w:t>with a new X.</w:t>
                  </w:r>
                </w:p>
                <w:p w:rsidR="008517E5" w:rsidRDefault="008517E5" w:rsidP="00DB0B12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Qualifying score: 70% (14 correct answers)</w:t>
                  </w:r>
                </w:p>
                <w:p w:rsidR="008517E5" w:rsidRDefault="008517E5" w:rsidP="00DB0B12">
                  <w:pPr>
                    <w:rPr>
                      <w:lang w:val="en-US"/>
                    </w:rPr>
                  </w:pPr>
                </w:p>
                <w:p w:rsidR="008517E5" w:rsidRDefault="008517E5" w:rsidP="00DB0B12">
                  <w:pPr>
                    <w:rPr>
                      <w:lang w:val="en-US"/>
                    </w:rPr>
                  </w:pPr>
                </w:p>
                <w:p w:rsidR="008517E5" w:rsidRDefault="008517E5" w:rsidP="00DB0B12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) correct answers</w:t>
                  </w:r>
                </w:p>
                <w:p w:rsidR="008517E5" w:rsidRPr="00C70BCE" w:rsidRDefault="008517E5" w:rsidP="00DB0B12">
                  <w:pPr>
                    <w:rPr>
                      <w:lang w:val="en-US"/>
                    </w:rPr>
                  </w:pPr>
                </w:p>
                <w:p w:rsidR="008517E5" w:rsidRPr="00C70BCE" w:rsidRDefault="008517E5" w:rsidP="00DB0B12">
                  <w:pPr>
                    <w:rPr>
                      <w:lang w:val="en-US"/>
                    </w:rPr>
                  </w:pPr>
                </w:p>
                <w:p w:rsidR="008517E5" w:rsidRPr="00DF38C2" w:rsidRDefault="008517E5">
                  <w:pPr>
                    <w:rPr>
                      <w:lang w:val="en-US"/>
                    </w:rPr>
                  </w:pPr>
                </w:p>
              </w:txbxContent>
            </v:textbox>
          </v:rect>
        </w:pict>
      </w:r>
    </w:p>
    <w:p w:rsidR="00EA09E6" w:rsidRPr="00EA09E6" w:rsidRDefault="00661824" w:rsidP="00EA09E6">
      <w:pPr>
        <w:pStyle w:val="Overskrift1"/>
        <w:rPr>
          <w:lang w:val="en-GB"/>
        </w:rPr>
      </w:pPr>
      <w:r>
        <w:rPr>
          <w:noProof/>
          <w:lang w:eastAsia="da-DK"/>
        </w:rPr>
        <w:pict>
          <v:rect id="Rektangel 2073" o:spid="_x0000_s1028" style="position:absolute;margin-left:52.85pt;margin-top:603.75pt;width:459pt;height:137.4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">
            <v:textbox>
              <w:txbxContent>
                <w:p w:rsidR="008517E5" w:rsidRDefault="008517E5" w:rsidP="00DB0B12">
                  <w:pPr>
                    <w:rPr>
                      <w:lang w:val="en-US"/>
                    </w:rPr>
                  </w:pPr>
                  <w:r w:rsidRPr="00C70BCE">
                    <w:rPr>
                      <w:lang w:val="en-US"/>
                    </w:rPr>
                    <w:t>Date:</w:t>
                  </w:r>
                  <w:r>
                    <w:rPr>
                      <w:lang w:val="en-US"/>
                    </w:rPr>
                    <w:tab/>
                  </w:r>
                  <w:r>
                    <w:rPr>
                      <w:lang w:val="en-US"/>
                    </w:rPr>
                    <w:tab/>
                  </w:r>
                  <w:r>
                    <w:rPr>
                      <w:lang w:val="en-US"/>
                    </w:rPr>
                    <w:tab/>
                  </w:r>
                  <w:r>
                    <w:rPr>
                      <w:lang w:val="en-US"/>
                    </w:rPr>
                    <w:tab/>
                  </w:r>
                  <w:r>
                    <w:rPr>
                      <w:lang w:val="en-US"/>
                    </w:rPr>
                    <w:tab/>
                  </w:r>
                  <w:r>
                    <w:rPr>
                      <w:lang w:val="en-US"/>
                    </w:rPr>
                    <w:tab/>
                  </w:r>
                  <w:r>
                    <w:rPr>
                      <w:lang w:val="en-US"/>
                    </w:rPr>
                    <w:tab/>
                    <w:t xml:space="preserve">   </w:t>
                  </w:r>
                  <w:r w:rsidRPr="00C70BCE">
                    <w:rPr>
                      <w:lang w:val="en-US"/>
                    </w:rPr>
                    <w:t>Time available</w:t>
                  </w:r>
                  <w:r>
                    <w:rPr>
                      <w:lang w:val="en-US"/>
                    </w:rPr>
                    <w:t>: 30 min.</w:t>
                  </w:r>
                </w:p>
                <w:p w:rsidR="008517E5" w:rsidRDefault="008517E5" w:rsidP="00DB0B12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Tasks:</w:t>
                  </w:r>
                  <w:r>
                    <w:rPr>
                      <w:lang w:val="en-US"/>
                    </w:rPr>
                    <w:tab/>
                    <w:t>20 Multiple Choice Questions</w:t>
                  </w:r>
                  <w:r>
                    <w:rPr>
                      <w:lang w:val="en-US"/>
                    </w:rPr>
                    <w:tab/>
                  </w:r>
                </w:p>
                <w:p w:rsidR="008517E5" w:rsidRDefault="008517E5" w:rsidP="00DB0B12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ab/>
                  </w:r>
                  <w:r>
                    <w:rPr>
                      <w:lang w:val="en-US"/>
                    </w:rPr>
                    <w:tab/>
                  </w:r>
                  <w:r>
                    <w:rPr>
                      <w:lang w:val="en-US"/>
                    </w:rPr>
                    <w:tab/>
                  </w:r>
                  <w:r>
                    <w:rPr>
                      <w:lang w:val="en-US"/>
                    </w:rPr>
                    <w:tab/>
                    <w:t xml:space="preserve">                           </w:t>
                  </w:r>
                </w:p>
                <w:p w:rsidR="008517E5" w:rsidRDefault="008517E5" w:rsidP="00DB0B12">
                  <w:pPr>
                    <w:rPr>
                      <w:lang w:val="en-US"/>
                    </w:rPr>
                  </w:pPr>
                </w:p>
                <w:p w:rsidR="008517E5" w:rsidRDefault="008517E5" w:rsidP="00DB0B12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The student should start the final test on signal from the instructor.</w:t>
                  </w:r>
                </w:p>
                <w:p w:rsidR="008517E5" w:rsidRDefault="008517E5" w:rsidP="00DB0B12">
                  <w:pPr>
                    <w:rPr>
                      <w:lang w:val="en-GB"/>
                    </w:rPr>
                  </w:pPr>
                  <w:r>
                    <w:rPr>
                      <w:lang w:val="en-US"/>
                    </w:rPr>
                    <w:t xml:space="preserve">Mark the correct alternative with an </w:t>
                  </w:r>
                  <w:r>
                    <w:rPr>
                      <w:lang w:val="en-GB"/>
                    </w:rPr>
                    <w:t>X.</w:t>
                  </w:r>
                </w:p>
                <w:p w:rsidR="008517E5" w:rsidRDefault="008517E5" w:rsidP="00DB0B12">
                  <w:pPr>
                    <w:rPr>
                      <w:lang w:val="en-GB"/>
                    </w:rPr>
                  </w:pPr>
                  <w:r>
                    <w:rPr>
                      <w:lang w:val="en-GB"/>
                    </w:rPr>
                    <w:t>Wrong entry:</w:t>
                  </w:r>
                  <w:r w:rsidRPr="00C70BCE">
                    <w:rPr>
                      <w:lang w:val="en-GB"/>
                    </w:rPr>
                    <w:t xml:space="preserve"> </w:t>
                  </w:r>
                  <w:r>
                    <w:rPr>
                      <w:lang w:val="en-GB"/>
                    </w:rPr>
                    <w:t>Black out the wrong entry, and mark the correct alternative</w:t>
                  </w:r>
                  <w:r w:rsidRPr="00596B5D">
                    <w:rPr>
                      <w:lang w:val="en-GB"/>
                    </w:rPr>
                    <w:t xml:space="preserve"> </w:t>
                  </w:r>
                  <w:r>
                    <w:rPr>
                      <w:lang w:val="en-GB"/>
                    </w:rPr>
                    <w:t>with a new X.</w:t>
                  </w:r>
                </w:p>
                <w:p w:rsidR="008517E5" w:rsidRDefault="008517E5" w:rsidP="00DB0B12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Qualifying score: 70% (14 correct answers)</w:t>
                  </w:r>
                </w:p>
                <w:p w:rsidR="008517E5" w:rsidRDefault="008517E5" w:rsidP="00DB0B12">
                  <w:pPr>
                    <w:rPr>
                      <w:lang w:val="en-US"/>
                    </w:rPr>
                  </w:pPr>
                </w:p>
                <w:p w:rsidR="008517E5" w:rsidRDefault="008517E5" w:rsidP="00DB0B12">
                  <w:pPr>
                    <w:rPr>
                      <w:lang w:val="en-US"/>
                    </w:rPr>
                  </w:pPr>
                </w:p>
                <w:p w:rsidR="008517E5" w:rsidRDefault="008517E5" w:rsidP="00DB0B12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) correct answers</w:t>
                  </w:r>
                </w:p>
                <w:p w:rsidR="008517E5" w:rsidRPr="00C70BCE" w:rsidRDefault="008517E5" w:rsidP="00DB0B12">
                  <w:pPr>
                    <w:rPr>
                      <w:lang w:val="en-US"/>
                    </w:rPr>
                  </w:pPr>
                </w:p>
                <w:p w:rsidR="008517E5" w:rsidRPr="00C70BCE" w:rsidRDefault="008517E5" w:rsidP="00DB0B12">
                  <w:pPr>
                    <w:rPr>
                      <w:lang w:val="en-US"/>
                    </w:rPr>
                  </w:pPr>
                </w:p>
                <w:p w:rsidR="008517E5" w:rsidRPr="00DF38C2" w:rsidRDefault="008517E5">
                  <w:pPr>
                    <w:rPr>
                      <w:lang w:val="en-US"/>
                    </w:rPr>
                  </w:pPr>
                </w:p>
              </w:txbxContent>
            </v:textbox>
          </v:rect>
        </w:pict>
      </w:r>
      <w:r w:rsidR="00EA09E6">
        <w:rPr>
          <w:lang w:val="en-GB"/>
        </w:rPr>
        <w:br w:type="page"/>
      </w:r>
    </w:p>
    <w:p w:rsidR="003F297D" w:rsidRDefault="003F297D" w:rsidP="003F297D">
      <w:pPr>
        <w:pStyle w:val="Overskrift1"/>
        <w:rPr>
          <w:lang w:val="en-GB"/>
        </w:rPr>
      </w:pPr>
      <w:r>
        <w:rPr>
          <w:lang w:val="en-GB"/>
        </w:rPr>
        <w:lastRenderedPageBreak/>
        <w:t>Formula sheet</w:t>
      </w:r>
    </w:p>
    <w:p w:rsidR="003F297D" w:rsidRDefault="003F297D" w:rsidP="003F297D">
      <w:pPr>
        <w:rPr>
          <w:lang w:val="en-GB"/>
        </w:rPr>
      </w:pPr>
    </w:p>
    <w:p w:rsidR="00DB0B12" w:rsidRPr="00DB0B12" w:rsidRDefault="00DB0B12" w:rsidP="003F297D">
      <w:pPr>
        <w:rPr>
          <w:b/>
          <w:lang w:val="en-GB"/>
        </w:rPr>
      </w:pPr>
      <w:r w:rsidRPr="00DB0B12">
        <w:rPr>
          <w:b/>
          <w:lang w:val="en-GB"/>
        </w:rPr>
        <w:t>Flow and velocity:</w:t>
      </w:r>
    </w:p>
    <w:p w:rsidR="00DB0B12" w:rsidRDefault="00DB0B12" w:rsidP="003F297D">
      <w:pPr>
        <w:rPr>
          <w:lang w:val="en-GB"/>
        </w:rPr>
      </w:pPr>
      <w:r>
        <w:rPr>
          <w:lang w:val="en-GB"/>
        </w:rPr>
        <w:t>A = cm</w:t>
      </w:r>
      <w:r w:rsidRPr="00DB0B12">
        <w:rPr>
          <w:vertAlign w:val="superscript"/>
          <w:lang w:val="en-GB"/>
        </w:rPr>
        <w:t>2</w:t>
      </w:r>
      <w:r>
        <w:rPr>
          <w:lang w:val="en-GB"/>
        </w:rPr>
        <w:br/>
        <w:t>v = m/min</w:t>
      </w:r>
    </w:p>
    <w:p w:rsidR="00DB0B12" w:rsidRPr="00DB0B12" w:rsidRDefault="00DB0B12" w:rsidP="003F297D">
      <w:pPr>
        <w:rPr>
          <w:rFonts w:eastAsiaTheme="minorEastAsia"/>
          <w:lang w:val="en-GB"/>
        </w:rPr>
      </w:pPr>
      <m:oMathPara>
        <m:oMath>
          <m:r>
            <w:rPr>
              <w:rFonts w:ascii="Cambria Math" w:hAnsi="Cambria Math"/>
              <w:lang w:val="en-GB"/>
            </w:rPr>
            <m:t>Q=A*v→</m:t>
          </m:r>
          <m:sSub>
            <m:sSubPr>
              <m:ctrlPr>
                <w:rPr>
                  <w:rFonts w:ascii="Cambria Math" w:hAnsi="Cambria Math"/>
                  <w:i/>
                  <w:lang w:val="en-GB"/>
                </w:rPr>
              </m:ctrlPr>
            </m:sSubPr>
            <m:e>
              <m:r>
                <w:rPr>
                  <w:rFonts w:ascii="Cambria Math" w:hAnsi="Cambria Math"/>
                  <w:lang w:val="en-GB"/>
                </w:rPr>
                <m:t>a</m:t>
              </m:r>
            </m:e>
            <m:sub>
              <m:r>
                <w:rPr>
                  <w:rFonts w:ascii="Cambria Math" w:hAnsi="Cambria Math"/>
                  <w:lang w:val="en-GB"/>
                </w:rPr>
                <m:t>1</m:t>
              </m:r>
            </m:sub>
          </m:sSub>
          <m:r>
            <w:rPr>
              <w:rFonts w:ascii="Cambria Math" w:hAnsi="Cambria Math"/>
              <w:lang w:val="en-GB"/>
            </w:rPr>
            <m:t>*</m:t>
          </m:r>
          <m:sSub>
            <m:sSubPr>
              <m:ctrlPr>
                <w:rPr>
                  <w:rFonts w:ascii="Cambria Math" w:hAnsi="Cambria Math"/>
                  <w:i/>
                  <w:lang w:val="en-GB"/>
                </w:rPr>
              </m:ctrlPr>
            </m:sSubPr>
            <m:e>
              <m:r>
                <w:rPr>
                  <w:rFonts w:ascii="Cambria Math" w:hAnsi="Cambria Math"/>
                  <w:lang w:val="en-GB"/>
                </w:rPr>
                <m:t>v</m:t>
              </m:r>
            </m:e>
            <m:sub>
              <m:r>
                <w:rPr>
                  <w:rFonts w:ascii="Cambria Math" w:hAnsi="Cambria Math"/>
                  <w:lang w:val="en-GB"/>
                </w:rPr>
                <m:t>1</m:t>
              </m:r>
            </m:sub>
          </m:sSub>
          <m:r>
            <w:rPr>
              <w:rFonts w:ascii="Cambria Math" w:hAnsi="Cambria Math"/>
              <w:lang w:val="en-GB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lang w:val="en-GB"/>
                </w:rPr>
              </m:ctrlPr>
            </m:sSubPr>
            <m:e>
              <m:r>
                <w:rPr>
                  <w:rFonts w:ascii="Cambria Math" w:hAnsi="Cambria Math"/>
                  <w:lang w:val="en-GB"/>
                </w:rPr>
                <m:t>A</m:t>
              </m:r>
            </m:e>
            <m:sub>
              <m:r>
                <w:rPr>
                  <w:rFonts w:ascii="Cambria Math" w:hAnsi="Cambria Math"/>
                  <w:lang w:val="en-GB"/>
                </w:rPr>
                <m:t>2</m:t>
              </m:r>
            </m:sub>
          </m:sSub>
          <m:r>
            <w:rPr>
              <w:rFonts w:ascii="Cambria Math" w:hAnsi="Cambria Math"/>
              <w:lang w:val="en-GB"/>
            </w:rPr>
            <m:t>*</m:t>
          </m:r>
          <m:sSub>
            <m:sSubPr>
              <m:ctrlPr>
                <w:rPr>
                  <w:rFonts w:ascii="Cambria Math" w:hAnsi="Cambria Math"/>
                  <w:i/>
                  <w:lang w:val="en-GB"/>
                </w:rPr>
              </m:ctrlPr>
            </m:sSubPr>
            <m:e>
              <m:r>
                <w:rPr>
                  <w:rFonts w:ascii="Cambria Math" w:hAnsi="Cambria Math"/>
                  <w:lang w:val="en-GB"/>
                </w:rPr>
                <m:t>v</m:t>
              </m:r>
            </m:e>
            <m:sub>
              <m:r>
                <w:rPr>
                  <w:rFonts w:ascii="Cambria Math" w:hAnsi="Cambria Math"/>
                  <w:lang w:val="en-GB"/>
                </w:rPr>
                <m:t>2</m:t>
              </m:r>
            </m:sub>
          </m:sSub>
        </m:oMath>
      </m:oMathPara>
    </w:p>
    <w:p w:rsidR="00DB0B12" w:rsidRPr="00DB0B12" w:rsidRDefault="00661824" w:rsidP="003F297D">
      <w:pPr>
        <w:rPr>
          <w:b/>
          <w:lang w:val="en-GB"/>
        </w:rPr>
      </w:pPr>
      <w:r>
        <w:rPr>
          <w:noProof/>
          <w:lang w:eastAsia="da-DK"/>
        </w:rPr>
        <w:pict>
          <v:line id="Lige forbindelse 17" o:spid="_x0000_s1073" style="position:absolute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7.85pt,5.75pt" to="389.25pt,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" strokecolor="black [3213]"/>
        </w:pict>
      </w:r>
      <w:r w:rsidR="000A774D">
        <w:rPr>
          <w:b/>
          <w:lang w:val="en-GB"/>
        </w:rPr>
        <w:br/>
      </w:r>
      <w:r w:rsidR="00DB0B12" w:rsidRPr="00DB0B12">
        <w:rPr>
          <w:b/>
          <w:lang w:val="en-GB"/>
        </w:rPr>
        <w:t>Pressure:</w:t>
      </w:r>
    </w:p>
    <w:p w:rsidR="00DB0B12" w:rsidRDefault="00DB0B12" w:rsidP="003F297D">
      <w:pPr>
        <w:rPr>
          <w:lang w:val="en-GB"/>
        </w:rPr>
      </w:pPr>
      <w:r>
        <w:rPr>
          <w:lang w:val="en-GB"/>
        </w:rPr>
        <w:t>p = bar</w:t>
      </w:r>
      <w:r>
        <w:rPr>
          <w:lang w:val="en-GB"/>
        </w:rPr>
        <w:br/>
        <w:t>F = daN</w:t>
      </w:r>
      <w:r>
        <w:rPr>
          <w:lang w:val="en-GB"/>
        </w:rPr>
        <w:br/>
        <w:t>A =cm</w:t>
      </w:r>
      <w:r w:rsidRPr="00DB0B12">
        <w:rPr>
          <w:vertAlign w:val="superscript"/>
          <w:lang w:val="en-GB"/>
        </w:rPr>
        <w:t>2</w:t>
      </w:r>
    </w:p>
    <w:p w:rsidR="00DB0B12" w:rsidRPr="00DB0B12" w:rsidRDefault="00DB0B12" w:rsidP="003F297D">
      <w:pPr>
        <w:rPr>
          <w:rFonts w:eastAsiaTheme="minorEastAsia"/>
          <w:lang w:val="en-GB"/>
        </w:rPr>
      </w:pPr>
      <m:oMathPara>
        <m:oMath>
          <m:r>
            <w:rPr>
              <w:rFonts w:ascii="Cambria Math" w:hAnsi="Cambria Math"/>
              <w:lang w:val="en-GB"/>
            </w:rPr>
            <m:t>p=</m:t>
          </m:r>
          <m:f>
            <m:fPr>
              <m:ctrlPr>
                <w:rPr>
                  <w:rFonts w:ascii="Cambria Math" w:hAnsi="Cambria Math"/>
                  <w:i/>
                  <w:lang w:val="en-GB"/>
                </w:rPr>
              </m:ctrlPr>
            </m:fPr>
            <m:num>
              <m:r>
                <w:rPr>
                  <w:rFonts w:ascii="Cambria Math" w:hAnsi="Cambria Math"/>
                  <w:lang w:val="en-GB"/>
                </w:rPr>
                <m:t>F</m:t>
              </m:r>
            </m:num>
            <m:den>
              <m:r>
                <w:rPr>
                  <w:rFonts w:ascii="Cambria Math" w:hAnsi="Cambria Math"/>
                  <w:lang w:val="en-GB"/>
                </w:rPr>
                <m:t>A</m:t>
              </m:r>
            </m:den>
          </m:f>
          <m:r>
            <w:rPr>
              <w:rFonts w:ascii="Cambria Math" w:hAnsi="Cambria Math"/>
              <w:lang w:val="en-GB"/>
            </w:rPr>
            <m:t xml:space="preserve"> Bar</m:t>
          </m:r>
        </m:oMath>
      </m:oMathPara>
    </w:p>
    <w:p w:rsidR="00DB0B12" w:rsidRPr="00DB0B12" w:rsidRDefault="00661824" w:rsidP="003F297D">
      <w:pPr>
        <w:rPr>
          <w:b/>
          <w:lang w:val="en-GB"/>
        </w:rPr>
      </w:pPr>
      <w:r>
        <w:rPr>
          <w:noProof/>
          <w:lang w:eastAsia="da-DK"/>
        </w:rPr>
        <w:pict>
          <v:line id="Lige forbindelse 26" o:spid="_x0000_s1072" style="position:absolute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1.05pt,-6.9pt" to="392.45pt,-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" strokecolor="black [3213]"/>
        </w:pict>
      </w:r>
      <w:r w:rsidR="00DB0B12" w:rsidRPr="00DB0B12">
        <w:rPr>
          <w:b/>
          <w:lang w:val="en-GB"/>
        </w:rPr>
        <w:t>Flowrate:</w:t>
      </w:r>
    </w:p>
    <w:p w:rsidR="00DB0B12" w:rsidRDefault="00DB0B12" w:rsidP="003F297D">
      <w:pPr>
        <w:rPr>
          <w:lang w:val="en-GB"/>
        </w:rPr>
      </w:pPr>
      <w:r>
        <w:rPr>
          <w:lang w:val="en-GB"/>
        </w:rPr>
        <w:t>V = L/min</w:t>
      </w:r>
      <w:r>
        <w:rPr>
          <w:lang w:val="en-GB"/>
        </w:rPr>
        <w:br/>
        <w:t>A = cm</w:t>
      </w:r>
      <w:r w:rsidRPr="00DB0B12">
        <w:rPr>
          <w:vertAlign w:val="superscript"/>
          <w:lang w:val="en-GB"/>
        </w:rPr>
        <w:t>2</w:t>
      </w:r>
    </w:p>
    <w:p w:rsidR="00DB0B12" w:rsidRPr="00DB0B12" w:rsidRDefault="00661824" w:rsidP="003F297D">
      <w:pPr>
        <w:rPr>
          <w:rFonts w:eastAsiaTheme="minorEastAsia"/>
          <w:lang w:val="en-GB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en-GB"/>
                </w:rPr>
              </m:ctrlPr>
            </m:sSubPr>
            <m:e>
              <m:r>
                <w:rPr>
                  <w:rFonts w:ascii="Cambria Math" w:hAnsi="Cambria Math"/>
                  <w:lang w:val="en-GB"/>
                </w:rPr>
                <m:t>c</m:t>
              </m:r>
            </m:e>
            <m:sub>
              <m:r>
                <w:rPr>
                  <w:rFonts w:ascii="Cambria Math" w:hAnsi="Cambria Math"/>
                  <w:lang w:val="en-GB"/>
                </w:rPr>
                <m:t>+</m:t>
              </m:r>
            </m:sub>
          </m:sSub>
          <m:r>
            <w:rPr>
              <w:rFonts w:ascii="Cambria Math" w:hAnsi="Cambria Math"/>
              <w:lang w:val="en-GB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val="en-GB"/>
                </w:rPr>
              </m:ctrlPr>
            </m:fPr>
            <m:num>
              <m:r>
                <w:rPr>
                  <w:rFonts w:ascii="Cambria Math" w:hAnsi="Cambria Math"/>
                  <w:lang w:val="en-GB"/>
                </w:rPr>
                <m:t>V</m:t>
              </m:r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lang w:val="en-GB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GB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lang w:val="en-GB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lang w:val="en-GB"/>
                </w:rPr>
                <m:t>*6</m:t>
              </m:r>
            </m:den>
          </m:f>
          <m:r>
            <w:rPr>
              <w:rFonts w:ascii="Cambria Math" w:hAnsi="Cambria Math"/>
              <w:lang w:val="en-GB"/>
            </w:rPr>
            <m:t xml:space="preserve"> m/s</m:t>
          </m:r>
        </m:oMath>
      </m:oMathPara>
    </w:p>
    <w:p w:rsidR="00DB0B12" w:rsidRPr="00DB0B12" w:rsidRDefault="00661824" w:rsidP="00DB0B12">
      <w:pPr>
        <w:rPr>
          <w:rFonts w:eastAsiaTheme="minorEastAsia"/>
          <w:lang w:val="en-GB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en-GB"/>
                </w:rPr>
              </m:ctrlPr>
            </m:sSubPr>
            <m:e>
              <m:r>
                <w:rPr>
                  <w:rFonts w:ascii="Cambria Math" w:hAnsi="Cambria Math"/>
                  <w:lang w:val="en-GB"/>
                </w:rPr>
                <m:t>c</m:t>
              </m:r>
            </m:e>
            <m:sub>
              <m:r>
                <w:rPr>
                  <w:rFonts w:ascii="Cambria Math" w:hAnsi="Cambria Math"/>
                  <w:lang w:val="en-GB"/>
                </w:rPr>
                <m:t>-</m:t>
              </m:r>
            </m:sub>
          </m:sSub>
          <m:r>
            <w:rPr>
              <w:rFonts w:ascii="Cambria Math" w:hAnsi="Cambria Math"/>
              <w:lang w:val="en-GB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val="en-GB"/>
                </w:rPr>
              </m:ctrlPr>
            </m:fPr>
            <m:num>
              <m:r>
                <w:rPr>
                  <w:rFonts w:ascii="Cambria Math" w:hAnsi="Cambria Math"/>
                  <w:lang w:val="en-GB"/>
                </w:rPr>
                <m:t>V</m:t>
              </m:r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lang w:val="en-GB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GB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lang w:val="en-GB"/>
                    </w:rPr>
                    <m:t>2</m:t>
                  </m:r>
                </m:sub>
              </m:sSub>
              <m:r>
                <w:rPr>
                  <w:rFonts w:ascii="Cambria Math" w:hAnsi="Cambria Math"/>
                  <w:lang w:val="en-GB"/>
                </w:rPr>
                <m:t>*6</m:t>
              </m:r>
            </m:den>
          </m:f>
          <m:r>
            <w:rPr>
              <w:rFonts w:ascii="Cambria Math" w:hAnsi="Cambria Math"/>
              <w:lang w:val="en-GB"/>
            </w:rPr>
            <m:t xml:space="preserve"> m/s</m:t>
          </m:r>
        </m:oMath>
      </m:oMathPara>
    </w:p>
    <w:p w:rsidR="00DB0B12" w:rsidRPr="00DB0B12" w:rsidRDefault="00661824" w:rsidP="003F297D">
      <w:pPr>
        <w:rPr>
          <w:b/>
          <w:lang w:val="en-GB"/>
        </w:rPr>
      </w:pPr>
      <w:r>
        <w:rPr>
          <w:noProof/>
          <w:lang w:eastAsia="da-DK"/>
        </w:rPr>
        <w:pict>
          <v:line id="Lige forbindelse 29" o:spid="_x0000_s1071" style="position:absolute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9.95pt,-8.25pt" to="391.35pt,-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" strokecolor="black [3213]"/>
        </w:pict>
      </w:r>
      <w:r w:rsidR="00DB0B12" w:rsidRPr="00DB0B12">
        <w:rPr>
          <w:b/>
          <w:lang w:val="en-GB"/>
        </w:rPr>
        <w:t>Hydraulic power:</w:t>
      </w:r>
    </w:p>
    <w:p w:rsidR="00DB0B12" w:rsidRDefault="00DB0B12" w:rsidP="003F297D">
      <w:pPr>
        <w:rPr>
          <w:lang w:val="en-GB"/>
        </w:rPr>
      </w:pPr>
      <w:r>
        <w:rPr>
          <w:lang w:val="en-GB"/>
        </w:rPr>
        <w:t>p = bar</w:t>
      </w:r>
      <w:r>
        <w:rPr>
          <w:lang w:val="en-GB"/>
        </w:rPr>
        <w:br/>
        <w:t>V = L/min</w:t>
      </w:r>
    </w:p>
    <w:p w:rsidR="00DB0B12" w:rsidRDefault="00DB0B12" w:rsidP="003F297D">
      <w:pPr>
        <w:rPr>
          <w:rFonts w:eastAsiaTheme="minorEastAsia"/>
          <w:lang w:val="en-GB"/>
        </w:rPr>
      </w:pPr>
      <m:oMathPara>
        <m:oMath>
          <m:r>
            <w:rPr>
              <w:rFonts w:ascii="Cambria Math" w:hAnsi="Cambria Math"/>
              <w:lang w:val="en-GB"/>
            </w:rPr>
            <m:t>P=</m:t>
          </m:r>
          <m:f>
            <m:fPr>
              <m:ctrlPr>
                <w:rPr>
                  <w:rFonts w:ascii="Cambria Math" w:hAnsi="Cambria Math"/>
                  <w:i/>
                  <w:lang w:val="en-GB"/>
                </w:rPr>
              </m:ctrlPr>
            </m:fPr>
            <m:num>
              <m:r>
                <w:rPr>
                  <w:rFonts w:ascii="Cambria Math" w:hAnsi="Cambria Math"/>
                  <w:lang w:val="en-GB"/>
                </w:rPr>
                <m:t>p*V</m:t>
              </m:r>
            </m:num>
            <m:den>
              <m:r>
                <w:rPr>
                  <w:rFonts w:ascii="Cambria Math" w:hAnsi="Cambria Math"/>
                  <w:lang w:val="en-GB"/>
                </w:rPr>
                <m:t>600</m:t>
              </m:r>
            </m:den>
          </m:f>
          <m:r>
            <w:rPr>
              <w:rFonts w:ascii="Cambria Math" w:hAnsi="Cambria Math"/>
              <w:lang w:val="en-GB"/>
            </w:rPr>
            <m:t xml:space="preserve"> kw</m:t>
          </m:r>
        </m:oMath>
      </m:oMathPara>
    </w:p>
    <w:p w:rsidR="003F297D" w:rsidRPr="00DB0B12" w:rsidRDefault="003F297D" w:rsidP="003F297D">
      <w:pPr>
        <w:rPr>
          <w:rFonts w:eastAsiaTheme="minorEastAsia"/>
          <w:szCs w:val="26"/>
          <w:lang w:val="en-GB"/>
        </w:rPr>
      </w:pPr>
      <w:r>
        <w:rPr>
          <w:lang w:val="en-GB"/>
        </w:rPr>
        <w:br w:type="page"/>
      </w:r>
    </w:p>
    <w:p w:rsidR="008441F6" w:rsidRPr="007959F1" w:rsidRDefault="002060CF" w:rsidP="008441F6">
      <w:pPr>
        <w:pStyle w:val="Overskrift2"/>
        <w:numPr>
          <w:ilvl w:val="0"/>
          <w:numId w:val="4"/>
        </w:numPr>
        <w:rPr>
          <w:lang w:val="en-GB"/>
        </w:rPr>
      </w:pPr>
      <w:r>
        <w:rPr>
          <w:lang w:val="en-GB"/>
        </w:rPr>
        <w:lastRenderedPageBreak/>
        <w:t>The F</w:t>
      </w:r>
      <w:r w:rsidR="00B64F4F">
        <w:rPr>
          <w:lang w:val="en-GB"/>
        </w:rPr>
        <w:t xml:space="preserve">low </w:t>
      </w:r>
      <w:r>
        <w:rPr>
          <w:lang w:val="en-GB"/>
        </w:rPr>
        <w:t>L</w:t>
      </w:r>
      <w:r w:rsidR="00B64F4F">
        <w:rPr>
          <w:lang w:val="en-GB"/>
        </w:rPr>
        <w:t>aw</w:t>
      </w:r>
    </w:p>
    <w:p w:rsidR="002060CF" w:rsidRDefault="002060CF" w:rsidP="008441F6"/>
    <w:p w:rsidR="001863EE" w:rsidRDefault="00661824" w:rsidP="008441F6">
      <w:r>
        <w:rPr>
          <w:noProof/>
          <w:lang w:eastAsia="da-DK"/>
        </w:rPr>
      </w:r>
      <w:r>
        <w:rPr>
          <w:noProof/>
          <w:lang w:eastAsia="da-DK"/>
        </w:rPr>
        <w:pict>
          <v:group id="Gruppe 4" o:spid="_x0000_s1029" style="width:440.25pt;height:240.6pt;mso-position-horizontal-relative:char;mso-position-vertical-relative:line" coordsize="55911,30557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Picture 2" o:spid="_x0000_s1030" type="#_x0000_t75" style="position:absolute;width:55911;height:29432;rotation: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iIk1jCAAAA2gAAAA8AAABkcnMvZG93bnJldi54bWxEj0FrAjEUhO9C/0N4gjdN9FDs1igibelJ&#10;0PbQ4+vmubvs5mXZZOPqrzeC4HGYmW+Y1WawjYjU+cqxhvlMgSDOnam40PD78zldgvAB2WDjmDRc&#10;yMNm/TJaYWbcmQ8Uj6EQCcI+Qw1lCG0mpc9LsuhnriVO3sl1FkOSXSFNh+cEt41cKPUqLVacFkps&#10;aVdSXh97q2H4UNHE61//Vu8Dxv++3sYvpfVkPGzfQQQawjP8aH8bDQu4X0k3QK5v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IiJNYwgAAANoAAAAPAAAAAAAAAAAAAAAAAJ8C&#10;AABkcnMvZG93bnJldi54bWxQSwUGAAAAAAQABAD3AAAAjgMAAAAA&#10;" fillcolor="#4f81bd [3204]" strokecolor="black [3213]">
              <v:imagedata r:id="rId8" o:title=""/>
            </v:shape>
            <v:rect id="Rektangel 3" o:spid="_x0000_s1031" style="position:absolute;left:29396;top:26957;width:9361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EaV8IA&#10;AADaAAAADwAAAGRycy9kb3ducmV2LnhtbESPT4vCMBTE78J+h/AWvGm6in/oGkVERb3Z3Xp+NG/b&#10;ss1LbaLWb28EweMwM79hZovWVOJKjSstK/jqRyCIM6tLzhX8/mx6UxDOI2usLJOCOzlYzD86M4y1&#10;vfGRronPRYCwi1FB4X0dS+myggy6vq2Jg/dnG4M+yCaXusFbgJtKDqJoLA2WHBYKrGlVUPafXIyC&#10;y2iyX7en83aYRunkkFajnd/WSnU/2+U3CE+tf4df7Z1WMITnlXAD5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URpXwgAAANoAAAAPAAAAAAAAAAAAAAAAAJgCAABkcnMvZG93&#10;bnJldi54bWxQSwUGAAAAAAQABAD1AAAAhwMAAAAA&#10;" fillcolor="white [3212]" stroked="f" strokeweight="2pt">
              <v:textbox>
                <w:txbxContent>
                  <w:p w:rsidR="008517E5" w:rsidRDefault="008517E5" w:rsidP="001863EE">
                    <w:pPr>
                      <w:rPr>
                        <w:rFonts w:eastAsia="Times New Roman"/>
                      </w:rPr>
                    </w:pPr>
                  </w:p>
                </w:txbxContent>
              </v:textbox>
            </v:rect>
            <w10:wrap type="none"/>
            <w10:anchorlock/>
          </v:group>
        </w:pict>
      </w:r>
    </w:p>
    <w:p w:rsidR="008441F6" w:rsidRPr="001B1285" w:rsidRDefault="00B64F4F" w:rsidP="008441F6">
      <w:pPr>
        <w:rPr>
          <w:lang w:val="en-GB"/>
        </w:rPr>
      </w:pPr>
      <w:r w:rsidRPr="001B1285">
        <w:rPr>
          <w:lang w:val="en-GB"/>
        </w:rPr>
        <w:t>The flow rate Q</w:t>
      </w:r>
      <w:r w:rsidRPr="00FE1AAD">
        <w:rPr>
          <w:vertAlign w:val="subscript"/>
          <w:lang w:val="en-GB"/>
        </w:rPr>
        <w:t>1</w:t>
      </w:r>
      <w:r w:rsidRPr="001B1285">
        <w:rPr>
          <w:lang w:val="en-GB"/>
        </w:rPr>
        <w:t xml:space="preserve"> entering a pipe, is equal to the flowrate Q</w:t>
      </w:r>
      <w:r w:rsidRPr="00FE1AAD">
        <w:rPr>
          <w:vertAlign w:val="subscript"/>
          <w:lang w:val="en-GB"/>
        </w:rPr>
        <w:t>2</w:t>
      </w:r>
      <w:r w:rsidRPr="001B1285">
        <w:rPr>
          <w:lang w:val="en-GB"/>
        </w:rPr>
        <w:t xml:space="preserve"> leaving the pipe. The area A</w:t>
      </w:r>
      <w:r w:rsidRPr="00FE1AAD">
        <w:rPr>
          <w:vertAlign w:val="subscript"/>
          <w:lang w:val="en-GB"/>
        </w:rPr>
        <w:t>1</w:t>
      </w:r>
      <w:r w:rsidRPr="001B1285">
        <w:rPr>
          <w:lang w:val="en-GB"/>
        </w:rPr>
        <w:t xml:space="preserve"> is </w:t>
      </w:r>
      <w:r w:rsidR="001B1285" w:rsidRPr="001B1285">
        <w:rPr>
          <w:lang w:val="en-GB"/>
        </w:rPr>
        <w:t>100 cm</w:t>
      </w:r>
      <w:r w:rsidR="001B1285" w:rsidRPr="001B1285">
        <w:rPr>
          <w:vertAlign w:val="superscript"/>
          <w:lang w:val="en-GB"/>
        </w:rPr>
        <w:t>2</w:t>
      </w:r>
      <w:r w:rsidR="001B1285" w:rsidRPr="001B1285">
        <w:rPr>
          <w:lang w:val="en-GB"/>
        </w:rPr>
        <w:t>,</w:t>
      </w:r>
      <w:r w:rsidR="002060CF" w:rsidRPr="001B1285">
        <w:rPr>
          <w:lang w:val="en-GB"/>
        </w:rPr>
        <w:t xml:space="preserve"> the velocity v</w:t>
      </w:r>
      <w:r w:rsidR="002060CF" w:rsidRPr="00383D1A">
        <w:rPr>
          <w:vertAlign w:val="subscript"/>
          <w:lang w:val="en-GB"/>
        </w:rPr>
        <w:t>1</w:t>
      </w:r>
      <w:r w:rsidR="002060CF" w:rsidRPr="001B1285">
        <w:rPr>
          <w:lang w:val="en-GB"/>
        </w:rPr>
        <w:t xml:space="preserve"> is </w:t>
      </w:r>
      <w:r w:rsidR="001B1285" w:rsidRPr="001B1285">
        <w:rPr>
          <w:lang w:val="en-GB"/>
        </w:rPr>
        <w:t>5</w:t>
      </w:r>
      <w:r w:rsidR="00837E29">
        <w:rPr>
          <w:lang w:val="en-GB"/>
        </w:rPr>
        <w:t>1</w:t>
      </w:r>
      <w:r w:rsidR="001B1285" w:rsidRPr="001B1285">
        <w:rPr>
          <w:lang w:val="en-GB"/>
        </w:rPr>
        <w:t xml:space="preserve"> m/min. </w:t>
      </w:r>
      <w:r w:rsidR="002060CF" w:rsidRPr="001B1285">
        <w:rPr>
          <w:lang w:val="en-GB"/>
        </w:rPr>
        <w:t>and the area A</w:t>
      </w:r>
      <w:r w:rsidR="002060CF" w:rsidRPr="00FE1AAD">
        <w:rPr>
          <w:vertAlign w:val="subscript"/>
          <w:lang w:val="en-GB"/>
        </w:rPr>
        <w:t>2</w:t>
      </w:r>
      <w:r w:rsidR="002060CF" w:rsidRPr="001B1285">
        <w:rPr>
          <w:lang w:val="en-GB"/>
        </w:rPr>
        <w:t xml:space="preserve"> </w:t>
      </w:r>
      <w:r w:rsidR="002C50B8">
        <w:rPr>
          <w:lang w:val="en-GB"/>
        </w:rPr>
        <w:t xml:space="preserve"> is </w:t>
      </w:r>
      <w:r w:rsidR="001B1285" w:rsidRPr="001B1285">
        <w:rPr>
          <w:lang w:val="en-GB"/>
        </w:rPr>
        <w:t>60 cm</w:t>
      </w:r>
      <w:r w:rsidR="001B1285" w:rsidRPr="001B1285">
        <w:rPr>
          <w:vertAlign w:val="superscript"/>
          <w:lang w:val="en-GB"/>
        </w:rPr>
        <w:t>2</w:t>
      </w:r>
      <w:r w:rsidR="001B1285" w:rsidRPr="001B1285">
        <w:rPr>
          <w:lang w:val="en-GB"/>
        </w:rPr>
        <w:t>.</w:t>
      </w:r>
    </w:p>
    <w:p w:rsidR="002060CF" w:rsidRPr="007959F1" w:rsidRDefault="002060CF" w:rsidP="008441F6">
      <w:pPr>
        <w:rPr>
          <w:lang w:val="en-GB"/>
        </w:rPr>
      </w:pPr>
      <w:r>
        <w:rPr>
          <w:lang w:val="en-GB"/>
        </w:rPr>
        <w:t>What is the velocity v</w:t>
      </w:r>
      <w:r w:rsidRPr="00383D1A">
        <w:rPr>
          <w:vertAlign w:val="subscript"/>
          <w:lang w:val="en-GB"/>
        </w:rPr>
        <w:t>2</w:t>
      </w:r>
      <w:r>
        <w:rPr>
          <w:lang w:val="en-GB"/>
        </w:rPr>
        <w:t xml:space="preserve"> of the fluid?</w:t>
      </w:r>
    </w:p>
    <w:p w:rsidR="00FE0C1C" w:rsidRPr="001B1285" w:rsidRDefault="001B1285" w:rsidP="000D4D4A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 w:rsidRPr="001B1285">
        <w:rPr>
          <w:rFonts w:asciiTheme="majorHAnsi" w:hAnsiTheme="majorHAnsi"/>
          <w:b/>
          <w:lang w:val="en-GB"/>
        </w:rPr>
        <w:t>63 m/min</w:t>
      </w:r>
    </w:p>
    <w:p w:rsidR="000D4D4A" w:rsidRPr="007959F1" w:rsidRDefault="001B1285" w:rsidP="000D4D4A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67 m/min</w:t>
      </w:r>
    </w:p>
    <w:p w:rsidR="000D4D4A" w:rsidRPr="007959F1" w:rsidRDefault="001B1285" w:rsidP="000D4D4A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77 m/min</w:t>
      </w:r>
    </w:p>
    <w:p w:rsidR="000D4D4A" w:rsidRPr="007959F1" w:rsidRDefault="001B1285" w:rsidP="000D4D4A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85 m/min</w:t>
      </w:r>
    </w:p>
    <w:p w:rsidR="00015045" w:rsidRDefault="00015045">
      <w:pPr>
        <w:rPr>
          <w:lang w:val="en-GB"/>
        </w:rPr>
      </w:pPr>
      <w:r w:rsidRPr="007959F1">
        <w:rPr>
          <w:lang w:val="en-GB"/>
        </w:rPr>
        <w:br w:type="page"/>
      </w:r>
    </w:p>
    <w:p w:rsidR="008441F6" w:rsidRPr="007959F1" w:rsidRDefault="000606D7" w:rsidP="008441F6">
      <w:pPr>
        <w:pStyle w:val="Overskrift2"/>
        <w:numPr>
          <w:ilvl w:val="0"/>
          <w:numId w:val="4"/>
        </w:numPr>
        <w:rPr>
          <w:lang w:val="en-GB"/>
        </w:rPr>
      </w:pPr>
      <w:r w:rsidRPr="007959F1">
        <w:rPr>
          <w:lang w:val="en-GB"/>
        </w:rPr>
        <w:lastRenderedPageBreak/>
        <w:t>Pressure</w:t>
      </w:r>
    </w:p>
    <w:p w:rsidR="009301C7" w:rsidRDefault="009301C7" w:rsidP="00BD4334">
      <w:pPr>
        <w:rPr>
          <w:lang w:val="en-GB"/>
        </w:rPr>
      </w:pPr>
    </w:p>
    <w:p w:rsidR="009301C7" w:rsidRDefault="00661824" w:rsidP="00BD4334">
      <w:pPr>
        <w:rPr>
          <w:lang w:val="en-GB"/>
        </w:rPr>
      </w:pPr>
      <w:r>
        <w:rPr>
          <w:noProof/>
          <w:lang w:eastAsia="da-DK"/>
        </w:rPr>
      </w:r>
      <w:r>
        <w:rPr>
          <w:noProof/>
          <w:lang w:eastAsia="da-DK"/>
        </w:rPr>
        <w:pict>
          <v:group id="Gruppe 5" o:spid="_x0000_s1032" style="width:328.85pt;height:135.2pt;mso-position-horizontal-relative:char;mso-position-vertical-relative:line" coordsize="41764,17171">
            <v:rect id="Rektangel 9" o:spid="_x0000_s1033" style="position:absolute;top:2769;width:21602;height:720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7MAssQA&#10;AADaAAAADwAAAGRycy9kb3ducmV2LnhtbESPQWsCMRSE74X+h/AKXqRm60Hq1ihSUBfBgloP3h6b&#10;52bp5iVsoq7/3ghCj8PMfMNMZp1txIXaUDtW8DHIQBCXTtdcKfjdL94/QYSIrLFxTApuFGA2fX2Z&#10;YK7dlbd02cVKJAiHHBWYGH0uZSgNWQwD54mTd3KtxZhkW0nd4jXBbSOHWTaSFmtOCwY9fRsq/3Zn&#10;q2CxMv25XG8Ovgg/Jzss/HLVPyrVe+vmXyAidfE//GwXWsEYHlfSDZDT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OzALLEAAAA2gAAAA8AAAAAAAAAAAAAAAAAmAIAAGRycy9k&#10;b3ducmV2LnhtbFBLBQYAAAAABAAEAPUAAACJAwAAAAA=&#10;" filled="f" strokecolor="black [3213]" strokeweight="2pt"/>
            <v:rect id="Rektangel 14" o:spid="_x0000_s1034" style="position:absolute;left:12961;top:5650;width:19225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+d/sAA&#10;AADbAAAADwAAAGRycy9kb3ducmV2LnhtbERP3WrCMBS+H/gO4Qi7m6kyxqxGEUHdxWBMfYBjc0xr&#10;m5OSxNq+/TIY7O58fL9nue5tIzryoXKsYDrJQBAXTldsFJxPu5d3ECEia2wck4KBAqxXo6cl5to9&#10;+Ju6YzQihXDIUUEZY5tLGYqSLIaJa4kTd3XeYkzQG6k9PlK4beQsy96kxYpTQ4ktbUsq6uPdKtie&#10;D5/ma2+G+lbLGfPgO5pflHoe95sFiEh9/Bf/uT90mv8Kv7+kA+Tq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o+d/sAAAADbAAAADwAAAAAAAAAAAAAAAACYAgAAZHJzL2Rvd25y&#10;ZXYueG1sUEsFBgAAAAAEAAQA9QAAAIUDAAAAAA==&#10;" fillcolor="black [3213]" strokecolor="black [3213]" strokeweight="2pt">
              <v:fill r:id="rId9" o:title="" color2="white [3212]" type="pattern"/>
            </v:rect>
            <v:rect id="Rektangel 15" o:spid="_x0000_s1035" style="position:absolute;left:11521;top:2769;width:1440;height:720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M4ZcAA&#10;AADbAAAADwAAAGRycy9kb3ducmV2LnhtbERP3WrCMBS+H/gO4Qi7m6nCxqxGEUHdxWBMfYBjc0xr&#10;m5OSxNq+/TIY7O58fL9nue5tIzryoXKsYDrJQBAXTldsFJxPu5d3ECEia2wck4KBAqxXo6cl5to9&#10;+Ju6YzQihXDIUUEZY5tLGYqSLIaJa4kTd3XeYkzQG6k9PlK4beQsy96kxYpTQ4ktbUsq6uPdKtie&#10;D5/ma2+G+lbLGfPgO5pflHoe95sFiEh9/Bf/uT90mv8Kv7+kA+Tq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cM4ZcAAAADbAAAADwAAAAAAAAAAAAAAAACYAgAAZHJzL2Rvd25y&#10;ZXYueG1sUEsFBgAAAAAEAAQA9QAAAIUDAAAAAA==&#10;" fillcolor="black [3213]" strokecolor="black [3213]" strokeweight="2pt">
              <v:fill r:id="rId9" o:title="" color2="white [3212]" type="pattern"/>
            </v:rect>
            <v:rect id="Rektangel 30" o:spid="_x0000_s1036" style="position:absolute;left:32403;top:2769;width:7921;height:720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gHHncAA&#10;AADbAAAADwAAAGRycy9kb3ducmV2LnhtbERP3WrCMBS+H/gO4QjezVSFMatRRHB6MRhTH+DYHNPa&#10;5qQkWW3ffrkY7PLj+19ve9uIjnyoHCuYTTMQxIXTFRsF18vh9R1EiMgaG8ekYKAA283oZY25dk/+&#10;pu4cjUghHHJUUMbY5lKGoiSLYepa4sTdnbcYE/RGao/PFG4bOc+yN2mx4tRQYkv7kor6/GMV7K/H&#10;T/P1YYb6Ucs58+A7Wt6Umoz73QpEpD7+i//cJ61gkdanL+kHyM0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gHHncAAAADbAAAADwAAAAAAAAAAAAAAAACYAgAAZHJzL2Rvd25y&#10;ZXYueG1sUEsFBgAAAAAEAAQA9QAAAIUDAAAAAA==&#10;" fillcolor="black [3213]" strokecolor="black [3213]" strokeweight="2pt">
              <v:fill r:id="rId9" o:title="" color2="white [3212]" type="pattern"/>
            </v:rect>
            <v:shape id="Tekstboks 6" o:spid="_x0000_s1037" type="#_x0000_t202" style="position:absolute;left:32403;width:9361;height:276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+tWzMMA&#10;AADdAAAADwAAAGRycy9kb3ducmV2LnhtbESPQWvCQBSE70L/w/KE3nSTgrWkriKtgode1PT+yL5m&#10;g9m3Ifs08d93CwWPw8x8w6w2o2/VjfrYBDaQzzNQxFWwDdcGyvN+9gYqCrLFNjAZuFOEzfppssLC&#10;hoGPdDtJrRKEY4EGnEhXaB0rRx7jPHTEyfsJvUdJsq+17XFIcN/qlyx71R4bTgsOO/pwVF1OV29A&#10;xG7ze7nz8fA9fn0OLqsWWBrzPB2376CERnmE/9sHa2CZL3P4e5OegF7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+tWzMMAAADdAAAADwAAAAAAAAAAAAAAAACYAgAAZHJzL2Rv&#10;d25yZXYueG1sUEsFBgAAAAAEAAQA9QAAAIgDAAAAAA==&#10;" filled="f" stroked="f">
              <v:textbox style="mso-fit-shape-to-text:t">
                <w:txbxContent>
                  <w:p w:rsidR="008517E5" w:rsidRDefault="008517E5" w:rsidP="001C313D">
                    <w:pPr>
                      <w:pStyle w:val="NormalWeb"/>
                      <w:spacing w:before="0" w:beforeAutospacing="0" w:after="0" w:afterAutospacing="0"/>
                    </w:pPr>
                    <w:r>
                      <w:rPr>
                        <w:rFonts w:asciiTheme="minorHAnsi" w:hAnsi="Calibri" w:cstheme="minorBidi"/>
                        <w:color w:val="000000" w:themeColor="text1"/>
                        <w:kern w:val="24"/>
                        <w:lang w:val="en-US"/>
                      </w:rPr>
                      <w:t>F = 500 daN</w:t>
                    </w:r>
                  </w:p>
                </w:txbxContent>
              </v:textbox>
            </v:shape>
            <v:shape id="Tekstboks 7" o:spid="_x0000_s1038" type="#_x0000_t202" style="position:absolute;width:9359;height:36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VtIMQA&#10;AADdAAAADwAAAGRycy9kb3ducmV2LnhtbESPQWvCQBSE74X+h+UVvNVNWqwSXUVqBQ9eatP7I/ua&#10;Dc2+Ddmnif/eLRQ8DjPzDbPajL5VF+pjE9hAPs1AEVfBNlwbKL/2zwtQUZAttoHJwJUibNaPDyss&#10;bBj4ky4nqVWCcCzQgBPpCq1j5chjnIaOOHk/ofcoSfa1tj0OCe5b/ZJlb9pjw2nBYUfvjqrf09kb&#10;ELHb/Fp++Hj4Ho+7wWXVDEtjJk/jdglKaJR7+L99sAbm+fwV/t6kJ6D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h1bSDEAAAA3QAAAA8AAAAAAAAAAAAAAAAAmAIAAGRycy9k&#10;b3ducmV2LnhtbFBLBQYAAAAABAAEAPUAAACJAwAAAAA=&#10;" filled="f" stroked="f">
              <v:textbox style="mso-fit-shape-to-text:t">
                <w:txbxContent>
                  <w:p w:rsidR="008517E5" w:rsidRDefault="008517E5" w:rsidP="001C313D">
                    <w:pPr>
                      <w:pStyle w:val="NormalWeb"/>
                      <w:spacing w:before="0" w:beforeAutospacing="0" w:after="0" w:afterAutospacing="0"/>
                    </w:pPr>
                    <w:r>
                      <w:rPr>
                        <w:rFonts w:asciiTheme="minorHAnsi" w:hAnsi="Calibri" w:cstheme="minorBidi"/>
                        <w:color w:val="000000" w:themeColor="text1"/>
                        <w:kern w:val="24"/>
                        <w:lang w:val="en-US"/>
                      </w:rPr>
                      <w:t>A</w:t>
                    </w:r>
                    <w:r>
                      <w:rPr>
                        <w:rFonts w:asciiTheme="minorHAnsi" w:hAnsi="Calibri" w:cstheme="minorBidi"/>
                        <w:color w:val="000000" w:themeColor="text1"/>
                        <w:kern w:val="24"/>
                        <w:position w:val="-6"/>
                        <w:vertAlign w:val="subscript"/>
                        <w:lang w:val="en-US"/>
                      </w:rPr>
                      <w:t>1</w:t>
                    </w:r>
                    <w:r>
                      <w:rPr>
                        <w:rFonts w:asciiTheme="minorHAnsi" w:hAnsi="Calibri" w:cstheme="minorBidi"/>
                        <w:color w:val="000000" w:themeColor="text1"/>
                        <w:kern w:val="24"/>
                        <w:lang w:val="en-US"/>
                      </w:rPr>
                      <w:t xml:space="preserve"> = 15 cm</w:t>
                    </w:r>
                    <w:r>
                      <w:rPr>
                        <w:rFonts w:asciiTheme="minorHAnsi" w:hAnsi="Calibri" w:cstheme="minorBidi"/>
                        <w:color w:val="000000" w:themeColor="text1"/>
                        <w:kern w:val="24"/>
                        <w:position w:val="7"/>
                        <w:vertAlign w:val="superscript"/>
                        <w:lang w:val="en-US"/>
                      </w:rPr>
                      <w:t>2</w:t>
                    </w:r>
                  </w:p>
                </w:txbxContent>
              </v:textbox>
            </v:shape>
            <v:shape id="Tekstboks 8" o:spid="_x0000_s1039" type="#_x0000_t202" style="position:absolute;left:12961;width:9360;height:36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5z1VMQA&#10;AADdAAAADwAAAGRycy9kb3ducmV2LnhtbESPQWvCQBSE74X+h+UVvNVNSq0SXUVqBQ9eatP7I/ua&#10;Dc2+Ddmnif/eLRQ8DjPzDbPajL5VF+pjE9hAPs1AEVfBNlwbKL/2zwtQUZAttoHJwJUibNaPDyss&#10;bBj4ky4nqVWCcCzQgBPpCq1j5chjnIaOOHk/ofcoSfa1tj0OCe5b/ZJlb9pjw2nBYUfvjqrf09kb&#10;ELHb/Fp++Hj4Ho+7wWXVDEtjJk/jdglKaJR7+L99sAbm+fwV/t6kJ6D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ec9VTEAAAA3QAAAA8AAAAAAAAAAAAAAAAAmAIAAGRycy9k&#10;b3ducmV2LnhtbFBLBQYAAAAABAAEAPUAAACJAwAAAAA=&#10;" filled="f" stroked="f">
              <v:textbox style="mso-fit-shape-to-text:t">
                <w:txbxContent/>
              </v:textbox>
            </v:shape>
            <v:line id="Lige forbindelse 7175" o:spid="_x0000_s1040" style="position:absolute;visibility:visible;mso-wrap-style:square" from="20066,9970" to="20066,171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wMWZ8cAAADdAAAADwAAAGRycy9kb3ducmV2LnhtbESPQUvEMBSE74L/ITzBm027YHfpblqk&#10;uCJ6kK1e9va2eTbF5qU0cVv99UYQPA4z8w2zqxY7iDNNvnesIEtSEMSt0z13Ct5e9zcbED4gaxwc&#10;k4Iv8lCVlxc7LLSb+UDnJnQiQtgXqMCEMBZS+taQRZ+4kTh6726yGKKcOqknnCPcDnKVprm02HNc&#10;MDhSbaj9aD6tgpO7388Pp8ysvun5pXnq6vyY10pdXy13WxCBlvAf/ms/agXrbH0Lv2/iE5Dl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LAxZnxwAAAN0AAAAPAAAAAAAA&#10;AAAAAAAAAKECAABkcnMvZG93bnJldi54bWxQSwUGAAAAAAQABAD5AAAAlQMAAAAA&#10;" strokecolor="black [3213]" strokeweight="2.5pt"/>
            <v:line id="Lige forbindelse 7176" o:spid="_x0000_s1041" style="position:absolute;visibility:visible;mso-wrap-style:square" from="2160,9970" to="2160,171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9GIEMcAAADdAAAADwAAAGRycy9kb3ducmV2LnhtbESPQWvCQBSE74X+h+UJvdVNPMQSXUVC&#10;LaU9SNNevD2zz2ww+zZktybtr3cFweMwM98wy/VoW3Gm3jeOFaTTBARx5XTDtYKf7+3zCwgfkDW2&#10;jknBH3lYrx4flphrN/AXnctQiwhhn6MCE0KXS+krQxb91HXE0Tu63mKIsq+l7nGIcNvKWZJk0mLD&#10;ccFgR4Wh6lT+WgUH97od3g6pmf3T5678qItsnxVKPU3GzQJEoDHcw7f2u1YwT+cZXN/EJyBX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70YgQxwAAAN0AAAAPAAAAAAAA&#10;AAAAAAAAAKECAABkcnMvZG93bnJldi54bWxQSwUGAAAAAAQABAD5AAAAlQMAAAAA&#10;" strokecolor="black [3213]" strokeweight="2.5pt"/>
            <w10:wrap type="none"/>
            <w10:anchorlock/>
          </v:group>
        </w:pict>
      </w:r>
    </w:p>
    <w:p w:rsidR="008441F6" w:rsidRPr="006A2431" w:rsidRDefault="009301C7" w:rsidP="00BD4334">
      <w:pPr>
        <w:rPr>
          <w:szCs w:val="28"/>
          <w:lang w:val="en-GB"/>
        </w:rPr>
      </w:pPr>
      <w:r w:rsidRPr="006A2431">
        <w:rPr>
          <w:szCs w:val="28"/>
          <w:lang w:val="en-GB"/>
        </w:rPr>
        <w:t xml:space="preserve">The flow in the system is 10 L/min. </w:t>
      </w:r>
      <w:r w:rsidR="00934B48" w:rsidRPr="006A2431">
        <w:rPr>
          <w:szCs w:val="28"/>
          <w:lang w:val="en-GB"/>
        </w:rPr>
        <w:t xml:space="preserve">What </w:t>
      </w:r>
      <w:r w:rsidR="00372773" w:rsidRPr="006A2431">
        <w:rPr>
          <w:szCs w:val="28"/>
          <w:lang w:val="en-GB"/>
        </w:rPr>
        <w:t>are</w:t>
      </w:r>
      <w:r w:rsidR="00934B48" w:rsidRPr="006A2431">
        <w:rPr>
          <w:szCs w:val="28"/>
          <w:lang w:val="en-GB"/>
        </w:rPr>
        <w:t xml:space="preserve"> the </w:t>
      </w:r>
      <w:r w:rsidR="00B64F4F" w:rsidRPr="006A2431">
        <w:rPr>
          <w:szCs w:val="28"/>
          <w:lang w:val="en-GB"/>
        </w:rPr>
        <w:t xml:space="preserve">2 </w:t>
      </w:r>
      <w:r w:rsidR="00934B48" w:rsidRPr="006A2431">
        <w:rPr>
          <w:szCs w:val="28"/>
          <w:lang w:val="en-GB"/>
        </w:rPr>
        <w:t>system pressure</w:t>
      </w:r>
      <w:r w:rsidR="00372773" w:rsidRPr="006A2431">
        <w:rPr>
          <w:szCs w:val="28"/>
          <w:lang w:val="en-GB"/>
        </w:rPr>
        <w:t>s</w:t>
      </w:r>
      <w:r w:rsidR="00934B48" w:rsidRPr="006A2431">
        <w:rPr>
          <w:szCs w:val="28"/>
          <w:lang w:val="en-GB"/>
        </w:rPr>
        <w:t xml:space="preserve"> when the piston is moving in positive and negative direction?</w:t>
      </w:r>
    </w:p>
    <w:p w:rsidR="00934B48" w:rsidRPr="007959F1" w:rsidRDefault="00806F17" w:rsidP="00934B48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hAnsiTheme="majorHAnsi"/>
          <w:b/>
          <w:szCs w:val="28"/>
          <w:lang w:val="en-GB"/>
        </w:rPr>
        <w:t>30 bar</w:t>
      </w:r>
      <w:r w:rsidR="000128DF">
        <w:rPr>
          <w:rFonts w:asciiTheme="majorHAnsi" w:hAnsiTheme="majorHAnsi"/>
          <w:b/>
          <w:szCs w:val="28"/>
          <w:lang w:val="en-GB"/>
        </w:rPr>
        <w:t xml:space="preserve"> positive / 45 bar negative</w:t>
      </w:r>
    </w:p>
    <w:p w:rsidR="00934B48" w:rsidRPr="007959F1" w:rsidRDefault="00806F17" w:rsidP="00934B48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33 bar</w:t>
      </w:r>
      <w:r w:rsidR="000128DF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 xml:space="preserve"> positive / 50 bar negative</w:t>
      </w:r>
    </w:p>
    <w:p w:rsidR="00934B48" w:rsidRPr="007959F1" w:rsidRDefault="00806F17" w:rsidP="00934B48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35 bar</w:t>
      </w:r>
      <w:r w:rsidR="000128DF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 xml:space="preserve"> positive / 52 bar negative</w:t>
      </w:r>
    </w:p>
    <w:p w:rsidR="00934B48" w:rsidRPr="007959F1" w:rsidRDefault="00806F17" w:rsidP="00934B48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37 bar</w:t>
      </w:r>
      <w:r w:rsidR="000128DF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 xml:space="preserve"> positive / 55 bar negative</w:t>
      </w:r>
    </w:p>
    <w:p w:rsidR="00015045" w:rsidRPr="007959F1" w:rsidRDefault="00015045">
      <w:p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 w:rsidRPr="007959F1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br w:type="page"/>
      </w:r>
    </w:p>
    <w:p w:rsidR="008441F6" w:rsidRDefault="00DB1126" w:rsidP="008441F6">
      <w:pPr>
        <w:pStyle w:val="Overskrift2"/>
        <w:numPr>
          <w:ilvl w:val="0"/>
          <w:numId w:val="4"/>
        </w:numPr>
        <w:rPr>
          <w:lang w:val="en-GB"/>
        </w:rPr>
      </w:pPr>
      <w:r w:rsidRPr="007959F1">
        <w:rPr>
          <w:lang w:val="en-GB"/>
        </w:rPr>
        <w:lastRenderedPageBreak/>
        <w:t>Flowrate</w:t>
      </w:r>
    </w:p>
    <w:p w:rsidR="009301C7" w:rsidRDefault="009301C7" w:rsidP="00BD4334">
      <w:pPr>
        <w:rPr>
          <w:lang w:val="en-GB"/>
        </w:rPr>
      </w:pPr>
    </w:p>
    <w:p w:rsidR="00BD4334" w:rsidRPr="00BD4334" w:rsidRDefault="00661824" w:rsidP="00BD4334">
      <w:pPr>
        <w:rPr>
          <w:lang w:val="en-GB"/>
        </w:rPr>
      </w:pPr>
      <w:r>
        <w:rPr>
          <w:noProof/>
          <w:lang w:eastAsia="da-DK"/>
        </w:rPr>
      </w:r>
      <w:r>
        <w:rPr>
          <w:noProof/>
          <w:lang w:eastAsia="da-DK"/>
        </w:rPr>
        <w:pict>
          <v:group id="_x0000_s1042" style="width:328.85pt;height:135.2pt;mso-position-horizontal-relative:char;mso-position-vertical-relative:line" coordsize="41764,17171">
            <v:rect id="Rektangel 7178" o:spid="_x0000_s1043" style="position:absolute;top:2769;width:21602;height:720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9AJ8MA&#10;AADdAAAADwAAAGRycy9kb3ducmV2LnhtbERPy2oCMRTdC/2HcIVuRDO6UJkaRQrWQajga9HdZXKd&#10;DE5uwiTV6d83C8Hl4bwXq8424k5tqB0rGI8yEMSl0zVXCs6nzXAOIkRkjY1jUvBHAVbLt94Cc+0e&#10;fKD7MVYihXDIUYGJ0edShtKQxTBynjhxV9dajAm2ldQtPlK4beQky6bSYs2pwaCnT0Pl7fhrFWy2&#10;ZrCWu++LL8L+aieF/9oOfpR673frDxCRuvgSP92FVjAbz9Lc9CY9Abn8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u9AJ8MAAADdAAAADwAAAAAAAAAAAAAAAACYAgAAZHJzL2Rv&#10;d25yZXYueG1sUEsFBgAAAAAEAAQA9QAAAIgDAAAAAA==&#10;" filled="f" strokecolor="black [3213]" strokeweight="2pt"/>
            <v:rect id="Rektangel 7179" o:spid="_x0000_s1044" style="position:absolute;left:12961;top:5650;width:19225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5hA2sUA&#10;AADdAAAADwAAAGRycy9kb3ducmV2LnhtbESPzW7CMBCE75X6DtZW4lYcOBRIMahCKuWAVPHzANt4&#10;cULidWSbkLw9rlSpx9HMfKNZrnvbiI58qBwrmIwzEMSF0xUbBefT5+scRIjIGhvHpGCgAOvV89MS&#10;c+3ufKDuGI1IEA45KihjbHMpQ1GSxTB2LXHyLs5bjEl6I7XHe4LbRk6z7E1arDgtlNjSpqSiPt6s&#10;gs35a2++t2aor7WcMg++o8WPUqOX/uMdRKQ+/of/2jutYDaZLeD3TXoCcvU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mEDaxQAAAN0AAAAPAAAAAAAAAAAAAAAAAJgCAABkcnMv&#10;ZG93bnJldi54bWxQSwUGAAAAAAQABAD1AAAAigMAAAAA&#10;" fillcolor="black [3213]" strokecolor="black [3213]" strokeweight="2pt">
              <v:fill r:id="rId9" o:title="" color2="white [3212]" type="pattern"/>
            </v:rect>
            <v:rect id="Rektangel 7180" o:spid="_x0000_s1045" style="position:absolute;left:11521;top:2769;width:1440;height:720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3eZYMIA&#10;AADdAAAADwAAAGRycy9kb3ducmV2LnhtbERPS27CMBDdV+IO1iCxKw4sKE1xogoJyqJSVeAA03jq&#10;pInHke2G5PZ4UanLp/fflaPtxEA+NI4VrJYZCOLK6YaNguvl8LgFESKyxs4xKZgoQFnMHnaYa3fj&#10;TxrO0YgUwiFHBXWMfS5lqGqyGJauJ07ct/MWY4LeSO3xlsJtJ9dZtpEWG04NNfa0r6lqz79Wwf76&#10;9m4+jmZqf1q5Zp78QM9fSi3m4+sLiEhj/Bf/uU9awdNqm/anN+kJyOI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d5lgwgAAAN0AAAAPAAAAAAAAAAAAAAAAAJgCAABkcnMvZG93&#10;bnJldi54bWxQSwUGAAAAAAQABAD1AAAAhwMAAAAA&#10;" fillcolor="black [3213]" strokecolor="black [3213]" strokeweight="2pt">
              <v:fill r:id="rId9" o:title="" color2="white [3212]" type="pattern"/>
            </v:rect>
            <v:rect id="Rektangel 7181" o:spid="_x0000_s1046" style="position:absolute;left:32403;top:2769;width:7921;height:720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s8+8UA&#10;AADdAAAADwAAAGRycy9kb3ducmV2LnhtbESPwW7CMBBE70j9B2srcQMnHFqaYlCFVMoBqSrlA7bx&#10;4oTE68g2Ifl7XKlSj6OZeaNZbQbbip58qB0ryOcZCOLS6ZqNgtP3+2wJIkRkja1jUjBSgM36YbLC&#10;Qrsbf1F/jEYkCIcCFVQxdoWUoazIYpi7jjh5Z+ctxiS9kdrjLcFtKxdZ9iQt1pwWKuxoW1HZHK9W&#10;wfb0cTCfOzM2l0YumEff08uPUtPH4e0VRKQh/of/2nut4Dlf5vD7Jj0Bub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Ozz7xQAAAN0AAAAPAAAAAAAAAAAAAAAAAJgCAABkcnMv&#10;ZG93bnJldi54bWxQSwUGAAAAAAQABAD1AAAAigMAAAAA&#10;" fillcolor="black [3213]" strokecolor="black [3213]" strokeweight="2pt">
              <v:fill r:id="rId9" o:title="" color2="white [3212]" type="pattern"/>
            </v:rect>
            <v:shape id="Tekstboks 6" o:spid="_x0000_s1047" type="#_x0000_t202" style="position:absolute;left:32403;width:9361;height:276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y4nMQA&#10;AADdAAAADwAAAGRycy9kb3ducmV2LnhtbESPzWrDMBCE74G+g9hAb4nsQFPjRgmhP5BDLk2c+2Jt&#10;LRNrZaxt7Lx9VSj0OMzMN8xmN/lO3WiIbWAD+TIDRVwH23JjoDp/LApQUZAtdoHJwJ0i7LYPsw2W&#10;Noz8SbeTNCpBOJZowIn0pdaxduQxLkNPnLyvMHiUJIdG2wHHBPedXmXZWntsOS047OnVUX09fXsD&#10;Inaf36t3Hw+X6fg2uqx+wsqYx/m0fwElNMl/+K99sAae82IFv2/SE9D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LsuJzEAAAA3QAAAA8AAAAAAAAAAAAAAAAAmAIAAGRycy9k&#10;b3ducmV2LnhtbFBLBQYAAAAABAAEAPUAAACJAwAAAAA=&#10;" filled="f" stroked="f">
              <v:textbox style="mso-fit-shape-to-text:t">
                <w:txbxContent>
                  <w:p w:rsidR="008517E5" w:rsidRDefault="008517E5" w:rsidP="00C93110">
                    <w:pPr>
                      <w:pStyle w:val="NormalWeb"/>
                      <w:spacing w:before="0" w:beforeAutospacing="0" w:after="0" w:afterAutospacing="0"/>
                    </w:pPr>
                    <w:r>
                      <w:rPr>
                        <w:rFonts w:asciiTheme="minorHAnsi" w:hAnsi="Calibri" w:cstheme="minorBidi"/>
                        <w:color w:val="000000" w:themeColor="text1"/>
                        <w:kern w:val="24"/>
                        <w:lang w:val="en-US"/>
                      </w:rPr>
                      <w:t>F = 500 daN</w:t>
                    </w:r>
                  </w:p>
                </w:txbxContent>
              </v:textbox>
            </v:shape>
            <v:shape id="Tekstboks 7" o:spid="_x0000_s1048" type="#_x0000_t202" style="position:absolute;width:9359;height:36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AdB8QA&#10;AADdAAAADwAAAGRycy9kb3ducmV2LnhtbESPQWvCQBSE74X+h+UVvNVNWmwldRWpFTx4qU3vj+wz&#10;G8y+Ddmnif/eLRQ8DjPzDbNYjb5VF+pjE9hAPs1AEVfBNlwbKH+2z3NQUZAttoHJwJUirJaPDwss&#10;bBj4my4HqVWCcCzQgBPpCq1j5chjnIaOOHnH0HuUJPta2x6HBPetfsmyN+2x4bTgsKNPR9XpcPYG&#10;ROw6v5ZfPu5+x/1mcFk1w9KYydO4/gAlNMo9/N/eWQPv+fwV/t6kJ6C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2gHQfEAAAA3QAAAA8AAAAAAAAAAAAAAAAAmAIAAGRycy9k&#10;b3ducmV2LnhtbFBLBQYAAAAABAAEAPUAAACJAwAAAAA=&#10;" filled="f" stroked="f">
              <v:textbox style="mso-fit-shape-to-text:t">
                <w:txbxContent>
                  <w:p w:rsidR="008517E5" w:rsidRDefault="008517E5" w:rsidP="00C93110">
                    <w:pPr>
                      <w:pStyle w:val="NormalWeb"/>
                      <w:spacing w:before="0" w:beforeAutospacing="0" w:after="0" w:afterAutospacing="0"/>
                    </w:pPr>
                    <w:r>
                      <w:rPr>
                        <w:rFonts w:asciiTheme="minorHAnsi" w:hAnsi="Calibri" w:cstheme="minorBidi"/>
                        <w:color w:val="000000" w:themeColor="text1"/>
                        <w:kern w:val="24"/>
                        <w:lang w:val="en-US"/>
                      </w:rPr>
                      <w:t>A</w:t>
                    </w:r>
                    <w:r>
                      <w:rPr>
                        <w:rFonts w:asciiTheme="minorHAnsi" w:hAnsi="Calibri" w:cstheme="minorBidi"/>
                        <w:color w:val="000000" w:themeColor="text1"/>
                        <w:kern w:val="24"/>
                        <w:position w:val="-6"/>
                        <w:vertAlign w:val="subscript"/>
                        <w:lang w:val="en-US"/>
                      </w:rPr>
                      <w:t>1</w:t>
                    </w:r>
                    <w:r>
                      <w:rPr>
                        <w:rFonts w:asciiTheme="minorHAnsi" w:hAnsi="Calibri" w:cstheme="minorBidi"/>
                        <w:color w:val="000000" w:themeColor="text1"/>
                        <w:kern w:val="24"/>
                        <w:lang w:val="en-US"/>
                      </w:rPr>
                      <w:t xml:space="preserve"> = 15 cm</w:t>
                    </w:r>
                    <w:r>
                      <w:rPr>
                        <w:rFonts w:asciiTheme="minorHAnsi" w:hAnsi="Calibri" w:cstheme="minorBidi"/>
                        <w:color w:val="000000" w:themeColor="text1"/>
                        <w:kern w:val="24"/>
                        <w:position w:val="7"/>
                        <w:vertAlign w:val="superscript"/>
                        <w:lang w:val="en-US"/>
                      </w:rPr>
                      <w:t>2</w:t>
                    </w:r>
                  </w:p>
                </w:txbxContent>
              </v:textbox>
            </v:shape>
            <v:shape id="Tekstboks 8" o:spid="_x0000_s1049" type="#_x0000_t202" style="position:absolute;left:12961;width:9360;height:36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mFc8QA&#10;AADdAAAADwAAAGRycy9kb3ducmV2LnhtbESPQWvCQBSE74X+h+UVvNVNSm0ldRWpFTx4qU3vj+wz&#10;G8y+Ddmnif/eLRQ8DjPzDbNYjb5VF+pjE9hAPs1AEVfBNlwbKH+2z3NQUZAttoHJwJUirJaPDwss&#10;bBj4my4HqVWCcCzQgBPpCq1j5chjnIaOOHnH0HuUJPta2x6HBPetfsmyN+2x4bTgsKNPR9XpcPYG&#10;ROw6v5ZfPu5+x/1mcFk1w9KYydO4/gAlNMo9/N/eWQPv+fwV/t6kJ6C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JJhXPEAAAA3QAAAA8AAAAAAAAAAAAAAAAAmAIAAGRycy9k&#10;b3ducmV2LnhtbFBLBQYAAAAABAAEAPUAAACJAwAAAAA=&#10;" filled="f" stroked="f">
              <v:textbox style="mso-fit-shape-to-text:t">
                <w:txbxContent>
                  <w:p w:rsidR="008517E5" w:rsidRDefault="008517E5" w:rsidP="00C93110">
                    <w:pPr>
                      <w:pStyle w:val="NormalWeb"/>
                      <w:spacing w:before="0" w:beforeAutospacing="0" w:after="0" w:afterAutospacing="0"/>
                    </w:pPr>
                    <w:r>
                      <w:rPr>
                        <w:rFonts w:asciiTheme="minorHAnsi" w:hAnsi="Calibri" w:cstheme="minorBidi"/>
                        <w:color w:val="000000" w:themeColor="text1"/>
                        <w:kern w:val="24"/>
                        <w:lang w:val="en-US"/>
                      </w:rPr>
                      <w:t>A</w:t>
                    </w:r>
                    <w:r>
                      <w:rPr>
                        <w:rFonts w:asciiTheme="minorHAnsi" w:hAnsi="Calibri" w:cstheme="minorBidi"/>
                        <w:color w:val="000000" w:themeColor="text1"/>
                        <w:kern w:val="24"/>
                        <w:position w:val="-6"/>
                        <w:vertAlign w:val="subscript"/>
                        <w:lang w:val="en-US"/>
                      </w:rPr>
                      <w:t>2</w:t>
                    </w:r>
                    <w:r>
                      <w:rPr>
                        <w:rFonts w:asciiTheme="minorHAnsi" w:hAnsi="Calibri" w:cstheme="minorBidi"/>
                        <w:color w:val="000000" w:themeColor="text1"/>
                        <w:kern w:val="24"/>
                        <w:lang w:val="en-US"/>
                      </w:rPr>
                      <w:t xml:space="preserve"> = 10 cm</w:t>
                    </w:r>
                    <w:r>
                      <w:rPr>
                        <w:rFonts w:asciiTheme="minorHAnsi" w:hAnsi="Calibri" w:cstheme="minorBidi"/>
                        <w:color w:val="000000" w:themeColor="text1"/>
                        <w:kern w:val="24"/>
                        <w:position w:val="7"/>
                        <w:vertAlign w:val="superscript"/>
                        <w:lang w:val="en-US"/>
                      </w:rPr>
                      <w:t>2</w:t>
                    </w:r>
                  </w:p>
                </w:txbxContent>
              </v:textbox>
            </v:shape>
            <v:line id="Lige forbindelse 7185" o:spid="_x0000_s1050" style="position:absolute;visibility:visible;mso-wrap-style:square" from="20066,9970" to="20066,171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tZmQMcAAADdAAAADwAAAGRycy9kb3ducmV2LnhtbESPQUvEMBSE74L/ITzBm027YF26mxYp&#10;rogeZKuXvb1tnk2xeSlN3FZ/vRGEPQ4z8w2zrRY7iBNNvnesIEtSEMSt0z13Ct7fdjdrED4gaxwc&#10;k4Jv8lCVlxdbLLSbeU+nJnQiQtgXqMCEMBZS+taQRZ+4kTh6H26yGKKcOqknnCPcDnKVprm02HNc&#10;MDhSbaj9bL6sgqN72M2Px8ysfujltXnu6vyQ10pdXy33GxCBlnAO/7eftIK7bH0Lf2/iE5Dl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+1mZAxwAAAN0AAAAPAAAAAAAA&#10;AAAAAAAAAKECAABkcnMvZG93bnJldi54bWxQSwUGAAAAAAQABAD5AAAAlQMAAAAA&#10;" strokecolor="black [3213]" strokeweight="2.5pt"/>
            <v:line id="Lige forbindelse 7186" o:spid="_x0000_s1051" style="position:absolute;visibility:visible;mso-wrap-style:square" from="2160,9970" to="2160,171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gT4N8cAAADdAAAADwAAAGRycy9kb3ducmV2LnhtbESPQWvCQBSE74X+h+UJvdVNPESJriKh&#10;ltIepGkv3p7ZZzaYfRuyW5P217tCweMwM98wq81oW3Gh3jeOFaTTBARx5XTDtYLvr93zAoQPyBpb&#10;x6Tglzxs1o8PK8y1G/iTLmWoRYSwz1GBCaHLpfSVIYt+6jri6J1cbzFE2ddS9zhEuG3lLEkyabHh&#10;uGCwo8JQdS5/rIKje9kNr8fUzP7oY1++10V2yAqlnibjdgki0Bju4f/2m1YwTxcZ3N7EJyD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OBPg3xwAAAN0AAAAPAAAAAAAA&#10;AAAAAAAAAKECAABkcnMvZG93bnJldi54bWxQSwUGAAAAAAQABAD5AAAAlQMAAAAA&#10;" strokecolor="black [3213]" strokeweight="2.5pt"/>
            <w10:wrap type="none"/>
            <w10:anchorlock/>
          </v:group>
        </w:pict>
      </w:r>
    </w:p>
    <w:p w:rsidR="008441F6" w:rsidRPr="006A2431" w:rsidRDefault="009301C7" w:rsidP="00BD4334">
      <w:pPr>
        <w:rPr>
          <w:szCs w:val="28"/>
          <w:lang w:val="en-GB"/>
        </w:rPr>
      </w:pPr>
      <w:r w:rsidRPr="006A2431">
        <w:rPr>
          <w:szCs w:val="28"/>
          <w:lang w:val="en-GB"/>
        </w:rPr>
        <w:t>The</w:t>
      </w:r>
      <w:r w:rsidR="006A2431" w:rsidRPr="006A2431">
        <w:rPr>
          <w:lang w:val="en-US"/>
        </w:rPr>
        <w:t xml:space="preserve"> </w:t>
      </w:r>
      <w:r w:rsidRPr="006A2431">
        <w:rPr>
          <w:szCs w:val="28"/>
          <w:lang w:val="en-GB"/>
        </w:rPr>
        <w:t xml:space="preserve">flow in the system is 10 L/min. </w:t>
      </w:r>
      <w:r w:rsidR="00934B48" w:rsidRPr="006A2431">
        <w:rPr>
          <w:szCs w:val="28"/>
          <w:lang w:val="en-GB"/>
        </w:rPr>
        <w:t>How fast will the piston move in positive and negative direction?</w:t>
      </w:r>
    </w:p>
    <w:p w:rsidR="00FE3A46" w:rsidRPr="000128DF" w:rsidRDefault="000128DF" w:rsidP="00FE3A46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</w:rPr>
      </w:pPr>
      <w:r w:rsidRPr="000128DF">
        <w:rPr>
          <w:rFonts w:asciiTheme="majorHAnsi" w:hAnsiTheme="majorHAnsi"/>
          <w:b/>
          <w:szCs w:val="28"/>
        </w:rPr>
        <w:t>0,11</w:t>
      </w:r>
      <w:r w:rsidR="005659D5">
        <w:rPr>
          <w:rFonts w:asciiTheme="majorHAnsi" w:hAnsiTheme="majorHAnsi"/>
          <w:b/>
          <w:szCs w:val="28"/>
        </w:rPr>
        <w:t xml:space="preserve"> m/sek. positive / 0,16 m/sek.</w:t>
      </w:r>
      <w:r w:rsidRPr="000128DF">
        <w:rPr>
          <w:rFonts w:asciiTheme="majorHAnsi" w:hAnsiTheme="majorHAnsi"/>
          <w:b/>
          <w:szCs w:val="28"/>
        </w:rPr>
        <w:t xml:space="preserve"> negative</w:t>
      </w:r>
    </w:p>
    <w:p w:rsidR="00FE3A46" w:rsidRPr="000128DF" w:rsidRDefault="000128DF" w:rsidP="00FE3A46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</w:rPr>
      </w:pPr>
      <w:r w:rsidRPr="000128DF">
        <w:rPr>
          <w:rFonts w:asciiTheme="majorHAnsi" w:eastAsiaTheme="majorEastAsia" w:hAnsiTheme="majorHAnsi" w:cstheme="majorBidi"/>
          <w:b/>
          <w:bCs/>
          <w:color w:val="000000" w:themeColor="text1"/>
          <w:szCs w:val="28"/>
        </w:rPr>
        <w:t>1,1</w:t>
      </w:r>
      <w:r w:rsidR="005659D5">
        <w:rPr>
          <w:rFonts w:asciiTheme="majorHAnsi" w:eastAsiaTheme="majorEastAsia" w:hAnsiTheme="majorHAnsi" w:cstheme="majorBidi"/>
          <w:b/>
          <w:bCs/>
          <w:color w:val="000000" w:themeColor="text1"/>
          <w:szCs w:val="28"/>
        </w:rPr>
        <w:t xml:space="preserve"> m/sek. positive / 1,6 m/sek.</w:t>
      </w:r>
      <w:r w:rsidRPr="000128DF">
        <w:rPr>
          <w:rFonts w:asciiTheme="majorHAnsi" w:eastAsiaTheme="majorEastAsia" w:hAnsiTheme="majorHAnsi" w:cstheme="majorBidi"/>
          <w:b/>
          <w:bCs/>
          <w:color w:val="000000" w:themeColor="text1"/>
          <w:szCs w:val="28"/>
        </w:rPr>
        <w:t xml:space="preserve"> negative</w:t>
      </w:r>
    </w:p>
    <w:p w:rsidR="00FE3A46" w:rsidRPr="000128DF" w:rsidRDefault="000128DF" w:rsidP="00FE3A46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</w:rPr>
      </w:pPr>
      <w:r w:rsidRPr="000128DF">
        <w:rPr>
          <w:rFonts w:asciiTheme="majorHAnsi" w:eastAsiaTheme="majorEastAsia" w:hAnsiTheme="majorHAnsi" w:cstheme="majorBidi"/>
          <w:b/>
          <w:bCs/>
          <w:color w:val="000000" w:themeColor="text1"/>
          <w:szCs w:val="28"/>
        </w:rPr>
        <w:t>11</w:t>
      </w:r>
      <w:r w:rsidR="005659D5">
        <w:rPr>
          <w:rFonts w:asciiTheme="majorHAnsi" w:eastAsiaTheme="majorEastAsia" w:hAnsiTheme="majorHAnsi" w:cstheme="majorBidi"/>
          <w:b/>
          <w:bCs/>
          <w:color w:val="000000" w:themeColor="text1"/>
          <w:szCs w:val="28"/>
        </w:rPr>
        <w:t xml:space="preserve"> m/sek. positive / 16 m/sek.</w:t>
      </w:r>
      <w:r w:rsidRPr="000128DF">
        <w:rPr>
          <w:rFonts w:asciiTheme="majorHAnsi" w:eastAsiaTheme="majorEastAsia" w:hAnsiTheme="majorHAnsi" w:cstheme="majorBidi"/>
          <w:b/>
          <w:bCs/>
          <w:color w:val="000000" w:themeColor="text1"/>
          <w:szCs w:val="28"/>
        </w:rPr>
        <w:t xml:space="preserve"> negative</w:t>
      </w:r>
    </w:p>
    <w:p w:rsidR="00FE3A46" w:rsidRPr="00652E4A" w:rsidRDefault="005659D5" w:rsidP="00FE3A46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</w:rPr>
        <w:t>7 m/sek. positive / 5,5 m/sek.</w:t>
      </w:r>
      <w:r w:rsidR="000128DF" w:rsidRPr="00652E4A">
        <w:rPr>
          <w:rFonts w:asciiTheme="majorHAnsi" w:eastAsiaTheme="majorEastAsia" w:hAnsiTheme="majorHAnsi" w:cstheme="majorBidi"/>
          <w:b/>
          <w:bCs/>
          <w:color w:val="000000" w:themeColor="text1"/>
          <w:szCs w:val="28"/>
        </w:rPr>
        <w:t xml:space="preserve"> negative</w:t>
      </w:r>
    </w:p>
    <w:p w:rsidR="00015045" w:rsidRPr="00652E4A" w:rsidRDefault="00015045">
      <w:pPr>
        <w:rPr>
          <w:rFonts w:asciiTheme="majorHAnsi" w:eastAsiaTheme="majorEastAsia" w:hAnsiTheme="majorHAnsi" w:cstheme="majorBidi"/>
          <w:b/>
          <w:bCs/>
          <w:color w:val="4F81BD" w:themeColor="accent1"/>
          <w:sz w:val="26"/>
          <w:szCs w:val="26"/>
        </w:rPr>
      </w:pPr>
      <w:r w:rsidRPr="00652E4A">
        <w:br w:type="page"/>
      </w:r>
    </w:p>
    <w:p w:rsidR="00FE3A46" w:rsidRPr="007959F1" w:rsidRDefault="00B31E54" w:rsidP="00FE3A46">
      <w:pPr>
        <w:pStyle w:val="Overskrift2"/>
        <w:numPr>
          <w:ilvl w:val="0"/>
          <w:numId w:val="4"/>
        </w:numPr>
        <w:rPr>
          <w:lang w:val="en-GB"/>
        </w:rPr>
      </w:pPr>
      <w:r>
        <w:rPr>
          <w:lang w:val="en-GB"/>
        </w:rPr>
        <w:lastRenderedPageBreak/>
        <w:t>Hydraulic power</w:t>
      </w:r>
    </w:p>
    <w:p w:rsidR="00B31E54" w:rsidRPr="007959F1" w:rsidRDefault="00B31E54" w:rsidP="00BD4334">
      <w:pPr>
        <w:rPr>
          <w:lang w:val="en-GB"/>
        </w:rPr>
      </w:pPr>
      <w:r>
        <w:rPr>
          <w:lang w:val="en-GB"/>
        </w:rPr>
        <w:t xml:space="preserve">The oil flow thru </w:t>
      </w:r>
      <w:r w:rsidR="001F71BC">
        <w:rPr>
          <w:lang w:val="en-GB"/>
        </w:rPr>
        <w:t>a</w:t>
      </w:r>
      <w:r>
        <w:rPr>
          <w:lang w:val="en-GB"/>
        </w:rPr>
        <w:t xml:space="preserve"> motor is </w:t>
      </w:r>
      <w:r w:rsidR="00652E4A">
        <w:rPr>
          <w:lang w:val="en-GB"/>
        </w:rPr>
        <w:t>100</w:t>
      </w:r>
      <w:r>
        <w:rPr>
          <w:lang w:val="en-GB"/>
        </w:rPr>
        <w:t xml:space="preserve"> L/min. and the system pressure is </w:t>
      </w:r>
      <w:r w:rsidR="00652E4A">
        <w:rPr>
          <w:lang w:val="en-GB"/>
        </w:rPr>
        <w:t>240</w:t>
      </w:r>
      <w:r>
        <w:rPr>
          <w:lang w:val="en-GB"/>
        </w:rPr>
        <w:t xml:space="preserve"> </w:t>
      </w:r>
      <w:proofErr w:type="gramStart"/>
      <w:r>
        <w:rPr>
          <w:lang w:val="en-GB"/>
        </w:rPr>
        <w:t>bar</w:t>
      </w:r>
      <w:proofErr w:type="gramEnd"/>
      <w:r>
        <w:rPr>
          <w:lang w:val="en-GB"/>
        </w:rPr>
        <w:t>.</w:t>
      </w:r>
      <w:r w:rsidR="006A2431">
        <w:rPr>
          <w:lang w:val="en-GB"/>
        </w:rPr>
        <w:br/>
      </w:r>
      <w:r>
        <w:rPr>
          <w:lang w:val="en-GB"/>
        </w:rPr>
        <w:t>What is the motors hydraulic power</w:t>
      </w:r>
      <w:r w:rsidR="00652E4A">
        <w:rPr>
          <w:lang w:val="en-GB"/>
        </w:rPr>
        <w:t>?</w:t>
      </w:r>
    </w:p>
    <w:p w:rsidR="008D6802" w:rsidRPr="007959F1" w:rsidRDefault="00652E4A" w:rsidP="008D6802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hAnsiTheme="majorHAnsi"/>
          <w:b/>
          <w:szCs w:val="28"/>
          <w:lang w:val="en-GB"/>
        </w:rPr>
        <w:t>25 kW</w:t>
      </w:r>
    </w:p>
    <w:p w:rsidR="008D6802" w:rsidRPr="007959F1" w:rsidRDefault="00652E4A" w:rsidP="008D6802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37 kW</w:t>
      </w:r>
    </w:p>
    <w:p w:rsidR="008D6802" w:rsidRPr="007959F1" w:rsidRDefault="00652E4A" w:rsidP="008D6802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40 kW</w:t>
      </w:r>
    </w:p>
    <w:p w:rsidR="00015045" w:rsidRPr="00652E4A" w:rsidRDefault="00652E4A" w:rsidP="00652E4A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42 kW</w:t>
      </w:r>
      <w:r w:rsidR="00015045" w:rsidRPr="00652E4A">
        <w:rPr>
          <w:sz w:val="40"/>
          <w:szCs w:val="40"/>
        </w:rPr>
        <w:br w:type="page"/>
      </w:r>
    </w:p>
    <w:p w:rsidR="005F05A9" w:rsidRPr="007959F1" w:rsidRDefault="005F05A9" w:rsidP="00FA0D66">
      <w:pPr>
        <w:pStyle w:val="Overskrift2"/>
        <w:numPr>
          <w:ilvl w:val="0"/>
          <w:numId w:val="4"/>
        </w:numPr>
        <w:rPr>
          <w:lang w:val="en-GB"/>
        </w:rPr>
      </w:pPr>
      <w:r w:rsidRPr="007959F1">
        <w:rPr>
          <w:lang w:val="en-GB"/>
        </w:rPr>
        <w:lastRenderedPageBreak/>
        <w:t>Flow control</w:t>
      </w:r>
    </w:p>
    <w:p w:rsidR="00BD3A09" w:rsidRDefault="00BD3A09">
      <w:pPr>
        <w:rPr>
          <w:rStyle w:val="hps"/>
          <w:rFonts w:cs="Arial"/>
          <w:color w:val="222222"/>
          <w:lang w:val="en-GB"/>
        </w:rPr>
      </w:pPr>
      <w:r w:rsidRPr="00BD4334">
        <w:rPr>
          <w:rStyle w:val="hps"/>
          <w:rFonts w:cs="Arial"/>
          <w:color w:val="222222"/>
          <w:lang w:val="en-GB"/>
        </w:rPr>
        <w:t>Which configuration</w:t>
      </w:r>
      <w:r w:rsidRPr="00BD4334">
        <w:rPr>
          <w:rFonts w:cs="Arial"/>
          <w:color w:val="222222"/>
          <w:lang w:val="en-GB"/>
        </w:rPr>
        <w:t xml:space="preserve"> would be</w:t>
      </w:r>
      <w:r w:rsidRPr="00BD4334">
        <w:rPr>
          <w:rStyle w:val="hps"/>
          <w:rFonts w:cs="Arial"/>
          <w:color w:val="222222"/>
          <w:lang w:val="en-GB"/>
        </w:rPr>
        <w:t xml:space="preserve"> most appropriate</w:t>
      </w:r>
      <w:r w:rsidRPr="00BD4334">
        <w:rPr>
          <w:rFonts w:cs="Arial"/>
          <w:color w:val="222222"/>
          <w:lang w:val="en-GB"/>
        </w:rPr>
        <w:t xml:space="preserve"> </w:t>
      </w:r>
      <w:r w:rsidR="00B1305D">
        <w:rPr>
          <w:rFonts w:cs="Arial"/>
          <w:color w:val="222222"/>
          <w:lang w:val="en-GB"/>
        </w:rPr>
        <w:t xml:space="preserve">to use </w:t>
      </w:r>
      <w:r w:rsidRPr="00BD4334">
        <w:rPr>
          <w:rStyle w:val="hps"/>
          <w:rFonts w:cs="Arial"/>
          <w:color w:val="222222"/>
          <w:lang w:val="en-GB"/>
        </w:rPr>
        <w:t>to control</w:t>
      </w:r>
      <w:r w:rsidRPr="00BD4334">
        <w:rPr>
          <w:rFonts w:cs="Arial"/>
          <w:color w:val="222222"/>
          <w:lang w:val="en-GB"/>
        </w:rPr>
        <w:t xml:space="preserve"> </w:t>
      </w:r>
      <w:r w:rsidR="00B1305D">
        <w:rPr>
          <w:rFonts w:cs="Arial"/>
          <w:color w:val="222222"/>
          <w:lang w:val="en-GB"/>
        </w:rPr>
        <w:t xml:space="preserve">the </w:t>
      </w:r>
      <w:r w:rsidRPr="00BD4334">
        <w:rPr>
          <w:rFonts w:cs="Arial"/>
          <w:color w:val="222222"/>
          <w:lang w:val="en-GB"/>
        </w:rPr>
        <w:t xml:space="preserve">piston </w:t>
      </w:r>
      <w:r w:rsidR="005538DF" w:rsidRPr="00BD4334">
        <w:rPr>
          <w:rFonts w:cs="Arial"/>
          <w:color w:val="222222"/>
          <w:lang w:val="en-GB"/>
        </w:rPr>
        <w:t>speed</w:t>
      </w:r>
      <w:r w:rsidRPr="00BD4334">
        <w:rPr>
          <w:rStyle w:val="hps"/>
          <w:rFonts w:cs="Arial"/>
          <w:color w:val="222222"/>
          <w:lang w:val="en-GB"/>
        </w:rPr>
        <w:t xml:space="preserve"> in </w:t>
      </w:r>
      <w:r w:rsidR="005538DF" w:rsidRPr="00BD4334">
        <w:rPr>
          <w:rFonts w:cs="Arial"/>
          <w:color w:val="222222"/>
          <w:lang w:val="en-GB"/>
        </w:rPr>
        <w:t>plus</w:t>
      </w:r>
      <w:r w:rsidRPr="00BD4334">
        <w:rPr>
          <w:rFonts w:cs="Arial"/>
          <w:color w:val="222222"/>
          <w:lang w:val="en-GB"/>
        </w:rPr>
        <w:t xml:space="preserve"> </w:t>
      </w:r>
      <w:r w:rsidRPr="00BD4334">
        <w:rPr>
          <w:rStyle w:val="hps"/>
          <w:rFonts w:cs="Arial"/>
          <w:color w:val="222222"/>
          <w:lang w:val="en-GB"/>
        </w:rPr>
        <w:t>direction?</w:t>
      </w:r>
    </w:p>
    <w:p w:rsidR="00342391" w:rsidRPr="00342391" w:rsidRDefault="00342391">
      <w:pPr>
        <w:rPr>
          <w:rStyle w:val="hps"/>
          <w:rFonts w:cs="Arial"/>
          <w:color w:val="FF0000"/>
          <w:lang w:val="en-GB"/>
        </w:rPr>
      </w:pPr>
    </w:p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4904"/>
        <w:gridCol w:w="4889"/>
      </w:tblGrid>
      <w:tr w:rsidR="00B1305D" w:rsidRPr="00B1305D" w:rsidTr="00B1305D">
        <w:tc>
          <w:tcPr>
            <w:tcW w:w="4889" w:type="dxa"/>
          </w:tcPr>
          <w:p w:rsidR="00B1305D" w:rsidRPr="00B1305D" w:rsidRDefault="00B1305D">
            <w:pPr>
              <w:rPr>
                <w:rStyle w:val="hps"/>
                <w:rFonts w:ascii="Arial" w:hAnsi="Arial" w:cs="Arial"/>
                <w:lang w:val="en-GB"/>
              </w:rPr>
            </w:pPr>
            <w:r w:rsidRPr="00B1305D">
              <w:rPr>
                <w:rStyle w:val="hps"/>
                <w:rFonts w:ascii="Arial" w:hAnsi="Arial" w:cs="Arial"/>
                <w:lang w:val="en-GB"/>
              </w:rPr>
              <w:t>No. 1</w:t>
            </w:r>
          </w:p>
        </w:tc>
        <w:tc>
          <w:tcPr>
            <w:tcW w:w="4889" w:type="dxa"/>
          </w:tcPr>
          <w:p w:rsidR="00B1305D" w:rsidRPr="00B1305D" w:rsidRDefault="00B1305D">
            <w:pPr>
              <w:rPr>
                <w:rStyle w:val="hps"/>
                <w:rFonts w:ascii="Arial" w:hAnsi="Arial" w:cs="Arial"/>
                <w:lang w:val="en-GB"/>
              </w:rPr>
            </w:pPr>
            <w:r>
              <w:rPr>
                <w:rStyle w:val="hps"/>
                <w:rFonts w:ascii="Arial" w:hAnsi="Arial" w:cs="Arial"/>
                <w:lang w:val="en-GB"/>
              </w:rPr>
              <w:t>No. 2</w:t>
            </w:r>
          </w:p>
        </w:tc>
      </w:tr>
      <w:tr w:rsidR="00B1305D" w:rsidTr="00B1305D">
        <w:tc>
          <w:tcPr>
            <w:tcW w:w="4889" w:type="dxa"/>
          </w:tcPr>
          <w:p w:rsidR="00B1305D" w:rsidRDefault="008A4DFE">
            <w:pPr>
              <w:rPr>
                <w:rStyle w:val="hps"/>
                <w:rFonts w:ascii="Arial" w:hAnsi="Arial" w:cs="Arial"/>
                <w:color w:val="FF0000"/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>
                  <wp:extent cx="2901167" cy="1648800"/>
                  <wp:effectExtent l="0" t="0" r="0" b="8890"/>
                  <wp:docPr id="2069" name="Billede 20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1167" cy="164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9" w:type="dxa"/>
          </w:tcPr>
          <w:p w:rsidR="00B1305D" w:rsidRDefault="008A4DFE">
            <w:pPr>
              <w:rPr>
                <w:rStyle w:val="hps"/>
                <w:rFonts w:ascii="Arial" w:hAnsi="Arial" w:cs="Arial"/>
                <w:color w:val="FF0000"/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>
                  <wp:extent cx="2506895" cy="1648800"/>
                  <wp:effectExtent l="0" t="0" r="8255" b="8890"/>
                  <wp:docPr id="2070" name="Billede 20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6895" cy="164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1305D" w:rsidTr="00B1305D">
        <w:tc>
          <w:tcPr>
            <w:tcW w:w="4889" w:type="dxa"/>
          </w:tcPr>
          <w:p w:rsidR="00B1305D" w:rsidRPr="00B1305D" w:rsidRDefault="00B1305D">
            <w:pPr>
              <w:rPr>
                <w:rStyle w:val="hps"/>
                <w:rFonts w:ascii="Arial" w:hAnsi="Arial" w:cs="Arial"/>
                <w:lang w:val="en-GB"/>
              </w:rPr>
            </w:pPr>
            <w:r w:rsidRPr="00B1305D">
              <w:rPr>
                <w:rStyle w:val="hps"/>
                <w:rFonts w:ascii="Arial" w:hAnsi="Arial" w:cs="Arial"/>
                <w:lang w:val="en-GB"/>
              </w:rPr>
              <w:t>No. 3</w:t>
            </w:r>
          </w:p>
        </w:tc>
        <w:tc>
          <w:tcPr>
            <w:tcW w:w="4889" w:type="dxa"/>
          </w:tcPr>
          <w:p w:rsidR="00B1305D" w:rsidRPr="00B1305D" w:rsidRDefault="00B1305D">
            <w:pPr>
              <w:rPr>
                <w:rStyle w:val="hps"/>
                <w:rFonts w:ascii="Arial" w:hAnsi="Arial" w:cs="Arial"/>
                <w:lang w:val="en-GB"/>
              </w:rPr>
            </w:pPr>
            <w:r w:rsidRPr="00B1305D">
              <w:rPr>
                <w:rStyle w:val="hps"/>
                <w:rFonts w:ascii="Arial" w:hAnsi="Arial" w:cs="Arial"/>
                <w:lang w:val="en-GB"/>
              </w:rPr>
              <w:t>No. 4</w:t>
            </w:r>
          </w:p>
        </w:tc>
      </w:tr>
      <w:tr w:rsidR="00B1305D" w:rsidTr="00B1305D">
        <w:tc>
          <w:tcPr>
            <w:tcW w:w="4889" w:type="dxa"/>
          </w:tcPr>
          <w:p w:rsidR="00B1305D" w:rsidRDefault="008A4DFE">
            <w:pPr>
              <w:rPr>
                <w:rStyle w:val="hps"/>
                <w:rFonts w:ascii="Arial" w:hAnsi="Arial" w:cs="Arial"/>
                <w:color w:val="FF0000"/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>
                  <wp:extent cx="2977129" cy="1648800"/>
                  <wp:effectExtent l="0" t="0" r="0" b="8890"/>
                  <wp:docPr id="2071" name="Billede 20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7129" cy="164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9" w:type="dxa"/>
          </w:tcPr>
          <w:p w:rsidR="00B1305D" w:rsidRDefault="008A4DFE">
            <w:pPr>
              <w:rPr>
                <w:rStyle w:val="hps"/>
                <w:rFonts w:ascii="Arial" w:hAnsi="Arial" w:cs="Arial"/>
                <w:color w:val="FF0000"/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>
                  <wp:extent cx="2558166" cy="1648800"/>
                  <wp:effectExtent l="0" t="0" r="0" b="8890"/>
                  <wp:docPr id="2072" name="Billede 20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8166" cy="164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65768" w:rsidRDefault="00365768">
      <w:pPr>
        <w:rPr>
          <w:rStyle w:val="hps"/>
          <w:rFonts w:ascii="Arial" w:hAnsi="Arial" w:cs="Arial"/>
          <w:color w:val="FF0000"/>
          <w:lang w:val="en-GB"/>
        </w:rPr>
      </w:pPr>
    </w:p>
    <w:p w:rsidR="00365768" w:rsidRPr="007959F1" w:rsidRDefault="00365768" w:rsidP="00365768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hAnsiTheme="majorHAnsi"/>
          <w:b/>
          <w:szCs w:val="28"/>
          <w:lang w:val="en-GB"/>
        </w:rPr>
        <w:t>No. 1</w:t>
      </w:r>
    </w:p>
    <w:p w:rsidR="00365768" w:rsidRPr="007959F1" w:rsidRDefault="00365768" w:rsidP="00365768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No. 2</w:t>
      </w:r>
    </w:p>
    <w:p w:rsidR="00365768" w:rsidRPr="007959F1" w:rsidRDefault="00365768" w:rsidP="00365768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No. 3</w:t>
      </w:r>
    </w:p>
    <w:p w:rsidR="00365768" w:rsidRPr="007959F1" w:rsidRDefault="00365768" w:rsidP="00365768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No. 4</w:t>
      </w:r>
    </w:p>
    <w:p w:rsidR="00015045" w:rsidRDefault="00015045">
      <w:pPr>
        <w:rPr>
          <w:rStyle w:val="hps"/>
          <w:rFonts w:ascii="Arial" w:hAnsi="Arial" w:cs="Arial"/>
          <w:color w:val="FF0000"/>
          <w:lang w:val="en-GB"/>
        </w:rPr>
      </w:pPr>
      <w:r w:rsidRPr="007959F1">
        <w:rPr>
          <w:rStyle w:val="hps"/>
          <w:rFonts w:ascii="Arial" w:hAnsi="Arial" w:cs="Arial"/>
          <w:color w:val="FF0000"/>
          <w:lang w:val="en-GB"/>
        </w:rPr>
        <w:br w:type="page"/>
      </w:r>
    </w:p>
    <w:p w:rsidR="008031AD" w:rsidRPr="007959F1" w:rsidRDefault="00F3194B" w:rsidP="00FA0D66">
      <w:pPr>
        <w:pStyle w:val="Overskrift2"/>
        <w:numPr>
          <w:ilvl w:val="0"/>
          <w:numId w:val="4"/>
        </w:numPr>
        <w:rPr>
          <w:lang w:val="en-GB"/>
        </w:rPr>
      </w:pPr>
      <w:r>
        <w:rPr>
          <w:lang w:val="en-GB"/>
        </w:rPr>
        <w:lastRenderedPageBreak/>
        <w:t>Brake</w:t>
      </w:r>
      <w:r w:rsidR="00FA0D66" w:rsidRPr="007959F1">
        <w:rPr>
          <w:lang w:val="en-GB"/>
        </w:rPr>
        <w:t xml:space="preserve"> valve</w:t>
      </w:r>
    </w:p>
    <w:p w:rsidR="008031AD" w:rsidRPr="007959F1" w:rsidRDefault="00815F27">
      <w:pPr>
        <w:rPr>
          <w:lang w:val="en-GB"/>
        </w:rPr>
      </w:pPr>
      <w:r>
        <w:rPr>
          <w:noProof/>
          <w:lang w:eastAsia="da-DK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2649855</wp:posOffset>
            </wp:positionH>
            <wp:positionV relativeFrom="paragraph">
              <wp:posOffset>220980</wp:posOffset>
            </wp:positionV>
            <wp:extent cx="3257550" cy="6296025"/>
            <wp:effectExtent l="0" t="0" r="0" b="9525"/>
            <wp:wrapThrough wrapText="bothSides">
              <wp:wrapPolygon edited="0">
                <wp:start x="0" y="0"/>
                <wp:lineTo x="0" y="21567"/>
                <wp:lineTo x="21474" y="21567"/>
                <wp:lineTo x="21474" y="0"/>
                <wp:lineTo x="0" y="0"/>
              </wp:wrapPolygon>
            </wp:wrapThrough>
            <wp:docPr id="2049" name="Billede 20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7550" cy="6296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031AD" w:rsidRPr="007959F1">
        <w:rPr>
          <w:lang w:val="en-GB"/>
        </w:rPr>
        <w:t>Which pressure</w:t>
      </w:r>
      <w:r>
        <w:rPr>
          <w:lang w:val="en-GB"/>
        </w:rPr>
        <w:t xml:space="preserve"> can be measured</w:t>
      </w:r>
      <w:r w:rsidR="008031AD" w:rsidRPr="007959F1">
        <w:rPr>
          <w:lang w:val="en-GB"/>
        </w:rPr>
        <w:t xml:space="preserve"> in point C?</w:t>
      </w:r>
    </w:p>
    <w:p w:rsidR="008031AD" w:rsidRPr="007959F1" w:rsidRDefault="008A43B7" w:rsidP="008031AD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 w:rsidRPr="007959F1">
        <w:rPr>
          <w:rFonts w:asciiTheme="majorHAnsi" w:hAnsiTheme="majorHAnsi"/>
          <w:b/>
          <w:szCs w:val="28"/>
          <w:lang w:val="en-GB"/>
        </w:rPr>
        <w:t xml:space="preserve">P = </w:t>
      </w:r>
      <w:r w:rsidR="008031AD" w:rsidRPr="007959F1">
        <w:rPr>
          <w:rFonts w:asciiTheme="majorHAnsi" w:hAnsiTheme="majorHAnsi"/>
          <w:b/>
          <w:szCs w:val="28"/>
          <w:lang w:val="en-GB"/>
        </w:rPr>
        <w:t>200 bar</w:t>
      </w:r>
    </w:p>
    <w:p w:rsidR="008031AD" w:rsidRPr="007959F1" w:rsidRDefault="008A43B7" w:rsidP="008031AD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 w:rsidRPr="007959F1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 xml:space="preserve">P = </w:t>
      </w:r>
      <w:r w:rsidR="008031AD" w:rsidRPr="007959F1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250 bar</w:t>
      </w:r>
    </w:p>
    <w:p w:rsidR="008031AD" w:rsidRPr="007959F1" w:rsidRDefault="008A43B7" w:rsidP="008031AD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 w:rsidRPr="007959F1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 xml:space="preserve">P = </w:t>
      </w:r>
      <w:r w:rsidR="008031AD" w:rsidRPr="007959F1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300 bar</w:t>
      </w:r>
    </w:p>
    <w:p w:rsidR="008031AD" w:rsidRPr="007959F1" w:rsidRDefault="008A43B7" w:rsidP="008031AD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 w:rsidRPr="007959F1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 xml:space="preserve">P = </w:t>
      </w:r>
      <w:r w:rsidR="008031AD" w:rsidRPr="007959F1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3</w:t>
      </w:r>
      <w:r w:rsidR="00815F27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2</w:t>
      </w:r>
      <w:r w:rsidR="008031AD" w:rsidRPr="007959F1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5 bar</w:t>
      </w:r>
    </w:p>
    <w:p w:rsidR="00015045" w:rsidRPr="007959F1" w:rsidRDefault="00015045">
      <w:pPr>
        <w:rPr>
          <w:lang w:val="en-GB"/>
        </w:rPr>
      </w:pPr>
      <w:r w:rsidRPr="007959F1">
        <w:rPr>
          <w:lang w:val="en-GB"/>
        </w:rPr>
        <w:br w:type="page"/>
      </w:r>
    </w:p>
    <w:p w:rsidR="00FA0D66" w:rsidRPr="007959F1" w:rsidRDefault="00F3194B" w:rsidP="00FA0D66">
      <w:pPr>
        <w:pStyle w:val="Overskrift2"/>
        <w:numPr>
          <w:ilvl w:val="0"/>
          <w:numId w:val="4"/>
        </w:numPr>
        <w:rPr>
          <w:lang w:val="en-GB"/>
        </w:rPr>
      </w:pPr>
      <w:r>
        <w:rPr>
          <w:lang w:val="en-GB"/>
        </w:rPr>
        <w:lastRenderedPageBreak/>
        <w:t>Brake valve</w:t>
      </w:r>
    </w:p>
    <w:p w:rsidR="008031AD" w:rsidRPr="007959F1" w:rsidRDefault="00432102" w:rsidP="006A2431">
      <w:pPr>
        <w:rPr>
          <w:lang w:val="en-GB"/>
        </w:rPr>
      </w:pPr>
      <w:r>
        <w:rPr>
          <w:noProof/>
          <w:lang w:eastAsia="da-DK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2799080</wp:posOffset>
            </wp:positionH>
            <wp:positionV relativeFrom="paragraph">
              <wp:posOffset>78740</wp:posOffset>
            </wp:positionV>
            <wp:extent cx="3257550" cy="6296025"/>
            <wp:effectExtent l="0" t="0" r="0" b="9525"/>
            <wp:wrapThrough wrapText="bothSides">
              <wp:wrapPolygon edited="0">
                <wp:start x="0" y="0"/>
                <wp:lineTo x="0" y="21567"/>
                <wp:lineTo x="21474" y="21567"/>
                <wp:lineTo x="21474" y="0"/>
                <wp:lineTo x="0" y="0"/>
              </wp:wrapPolygon>
            </wp:wrapThrough>
            <wp:docPr id="2051" name="Billede 20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7550" cy="6296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031AD" w:rsidRPr="007959F1">
        <w:rPr>
          <w:lang w:val="en-GB"/>
        </w:rPr>
        <w:t xml:space="preserve">The valves opening pressure should be adjusted to a higher value than the pressure from the load. How much higher should </w:t>
      </w:r>
      <w:r w:rsidR="00F030B1" w:rsidRPr="007959F1">
        <w:rPr>
          <w:lang w:val="en-GB"/>
        </w:rPr>
        <w:t xml:space="preserve">the opening pressure </w:t>
      </w:r>
      <w:r w:rsidR="008031AD" w:rsidRPr="007959F1">
        <w:rPr>
          <w:lang w:val="en-GB"/>
        </w:rPr>
        <w:t>be adjusted</w:t>
      </w:r>
      <w:r w:rsidR="00F030B1" w:rsidRPr="007959F1">
        <w:rPr>
          <w:lang w:val="en-GB"/>
        </w:rPr>
        <w:t xml:space="preserve"> to</w:t>
      </w:r>
      <w:r w:rsidR="008031AD" w:rsidRPr="007959F1">
        <w:rPr>
          <w:lang w:val="en-GB"/>
        </w:rPr>
        <w:t>?</w:t>
      </w:r>
    </w:p>
    <w:p w:rsidR="008031AD" w:rsidRPr="007959F1" w:rsidRDefault="008031AD" w:rsidP="008031AD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 w:rsidRPr="007959F1">
        <w:rPr>
          <w:rFonts w:asciiTheme="majorHAnsi" w:hAnsiTheme="majorHAnsi"/>
          <w:b/>
          <w:szCs w:val="28"/>
          <w:lang w:val="en-GB"/>
        </w:rPr>
        <w:t>1,1</w:t>
      </w:r>
      <w:r w:rsidR="00F030B1" w:rsidRPr="007959F1">
        <w:rPr>
          <w:rFonts w:asciiTheme="majorHAnsi" w:hAnsiTheme="majorHAnsi"/>
          <w:b/>
          <w:szCs w:val="28"/>
          <w:lang w:val="en-GB"/>
        </w:rPr>
        <w:t>0</w:t>
      </w:r>
      <w:r w:rsidR="008A43B7" w:rsidRPr="007959F1">
        <w:rPr>
          <w:rFonts w:asciiTheme="majorHAnsi" w:hAnsiTheme="majorHAnsi"/>
          <w:b/>
          <w:szCs w:val="28"/>
          <w:lang w:val="en-GB"/>
        </w:rPr>
        <w:t xml:space="preserve"> x P</w:t>
      </w:r>
    </w:p>
    <w:p w:rsidR="008031AD" w:rsidRPr="007959F1" w:rsidRDefault="008031AD" w:rsidP="008031AD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 w:rsidRPr="007959F1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1,2</w:t>
      </w:r>
      <w:r w:rsidR="00F030B1" w:rsidRPr="007959F1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0</w:t>
      </w:r>
      <w:r w:rsidR="008A43B7" w:rsidRPr="007959F1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 xml:space="preserve"> x P</w:t>
      </w:r>
    </w:p>
    <w:p w:rsidR="008031AD" w:rsidRPr="007959F1" w:rsidRDefault="008031AD" w:rsidP="008031AD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 w:rsidRPr="007959F1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1,25</w:t>
      </w:r>
      <w:r w:rsidR="008A43B7" w:rsidRPr="007959F1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 xml:space="preserve"> x P</w:t>
      </w:r>
    </w:p>
    <w:p w:rsidR="008031AD" w:rsidRPr="007959F1" w:rsidRDefault="008031AD" w:rsidP="008031AD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 w:rsidRPr="007959F1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1,3</w:t>
      </w:r>
      <w:r w:rsidR="00F030B1" w:rsidRPr="007959F1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0</w:t>
      </w:r>
      <w:r w:rsidR="008A43B7" w:rsidRPr="007959F1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 xml:space="preserve"> x P</w:t>
      </w:r>
    </w:p>
    <w:p w:rsidR="00015045" w:rsidRPr="007959F1" w:rsidRDefault="00015045">
      <w:p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 w:rsidRPr="007959F1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br w:type="page"/>
      </w:r>
    </w:p>
    <w:p w:rsidR="00FA0D66" w:rsidRPr="007959F1" w:rsidRDefault="009748F4" w:rsidP="00FA0D66">
      <w:pPr>
        <w:pStyle w:val="Overskrift2"/>
        <w:numPr>
          <w:ilvl w:val="0"/>
          <w:numId w:val="4"/>
        </w:numPr>
        <w:rPr>
          <w:lang w:val="en-GB"/>
        </w:rPr>
      </w:pPr>
      <w:r>
        <w:rPr>
          <w:lang w:val="en-GB"/>
        </w:rPr>
        <w:lastRenderedPageBreak/>
        <w:t>Hydraulic symbols</w:t>
      </w:r>
    </w:p>
    <w:p w:rsidR="009748F4" w:rsidRPr="009748F4" w:rsidRDefault="009748F4" w:rsidP="009748F4">
      <w:pPr>
        <w:rPr>
          <w:rStyle w:val="hps"/>
          <w:rFonts w:cs="Arial"/>
          <w:color w:val="222222"/>
          <w:lang w:val="en-GB"/>
        </w:rPr>
      </w:pPr>
      <w:r w:rsidRPr="009748F4">
        <w:rPr>
          <w:lang w:val="en-GB"/>
        </w:rPr>
        <w:t xml:space="preserve">The 4 drawings show different hydraulic </w:t>
      </w:r>
      <w:r>
        <w:rPr>
          <w:lang w:val="en-GB"/>
        </w:rPr>
        <w:t>symbols</w:t>
      </w:r>
      <w:r w:rsidRPr="009748F4">
        <w:rPr>
          <w:lang w:val="en-GB"/>
        </w:rPr>
        <w:t xml:space="preserve">. Write </w:t>
      </w:r>
      <w:r w:rsidRPr="009748F4">
        <w:rPr>
          <w:rStyle w:val="hps"/>
          <w:rFonts w:cs="Arial"/>
          <w:color w:val="222222"/>
          <w:lang w:val="en-GB"/>
        </w:rPr>
        <w:t>the</w:t>
      </w:r>
      <w:r w:rsidRPr="009748F4">
        <w:rPr>
          <w:lang w:val="en-GB"/>
        </w:rPr>
        <w:t xml:space="preserve"> drawing</w:t>
      </w:r>
      <w:r w:rsidRPr="009748F4">
        <w:rPr>
          <w:rStyle w:val="hps"/>
          <w:rFonts w:cs="Arial"/>
          <w:color w:val="222222"/>
          <w:lang w:val="en-GB"/>
        </w:rPr>
        <w:t xml:space="preserve"> number</w:t>
      </w:r>
      <w:r w:rsidRPr="009748F4">
        <w:rPr>
          <w:lang w:val="en-GB"/>
        </w:rPr>
        <w:t xml:space="preserve"> </w:t>
      </w:r>
      <w:r w:rsidRPr="009748F4">
        <w:rPr>
          <w:rStyle w:val="hps"/>
          <w:rFonts w:cs="Arial"/>
          <w:color w:val="222222"/>
          <w:lang w:val="en-GB"/>
        </w:rPr>
        <w:t>next to</w:t>
      </w:r>
      <w:r w:rsidRPr="009748F4">
        <w:rPr>
          <w:lang w:val="en-GB"/>
        </w:rPr>
        <w:t xml:space="preserve"> </w:t>
      </w:r>
      <w:r w:rsidRPr="009748F4">
        <w:rPr>
          <w:rStyle w:val="hps"/>
          <w:rFonts w:cs="Arial"/>
          <w:color w:val="222222"/>
          <w:lang w:val="en-GB"/>
        </w:rPr>
        <w:t>the correct reference in</w:t>
      </w:r>
      <w:r w:rsidRPr="009748F4">
        <w:rPr>
          <w:lang w:val="en-GB"/>
        </w:rPr>
        <w:t xml:space="preserve"> </w:t>
      </w:r>
      <w:r w:rsidRPr="009748F4">
        <w:rPr>
          <w:rStyle w:val="hps"/>
          <w:rFonts w:cs="Arial"/>
          <w:color w:val="222222"/>
          <w:lang w:val="en-GB"/>
        </w:rPr>
        <w:t>the table below.</w:t>
      </w:r>
    </w:p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4889"/>
        <w:gridCol w:w="4889"/>
      </w:tblGrid>
      <w:tr w:rsidR="009748F4" w:rsidTr="00DB0B12">
        <w:tc>
          <w:tcPr>
            <w:tcW w:w="4889" w:type="dxa"/>
          </w:tcPr>
          <w:p w:rsidR="009748F4" w:rsidRDefault="009748F4" w:rsidP="00DB0B12">
            <w:pPr>
              <w:rPr>
                <w:lang w:val="en-GB"/>
              </w:rPr>
            </w:pPr>
            <w:r>
              <w:rPr>
                <w:lang w:val="en-GB"/>
              </w:rPr>
              <w:t>No. 1</w:t>
            </w:r>
          </w:p>
        </w:tc>
        <w:tc>
          <w:tcPr>
            <w:tcW w:w="4889" w:type="dxa"/>
          </w:tcPr>
          <w:p w:rsidR="009748F4" w:rsidRDefault="009748F4" w:rsidP="00DB0B12">
            <w:pPr>
              <w:rPr>
                <w:lang w:val="en-GB"/>
              </w:rPr>
            </w:pPr>
            <w:r>
              <w:rPr>
                <w:lang w:val="en-GB"/>
              </w:rPr>
              <w:t>No. 2</w:t>
            </w:r>
          </w:p>
        </w:tc>
      </w:tr>
      <w:tr w:rsidR="009748F4" w:rsidTr="00DB0B12">
        <w:tc>
          <w:tcPr>
            <w:tcW w:w="4889" w:type="dxa"/>
          </w:tcPr>
          <w:p w:rsidR="009748F4" w:rsidRDefault="009748F4" w:rsidP="00DB0B12">
            <w:pPr>
              <w:jc w:val="center"/>
              <w:rPr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>
                  <wp:extent cx="881250" cy="900000"/>
                  <wp:effectExtent l="0" t="0" r="0" b="0"/>
                  <wp:docPr id="24" name="Billed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1250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9" w:type="dxa"/>
          </w:tcPr>
          <w:p w:rsidR="009748F4" w:rsidRDefault="009748F4" w:rsidP="00DB0B12">
            <w:pPr>
              <w:jc w:val="center"/>
              <w:rPr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>
                  <wp:extent cx="823402" cy="900000"/>
                  <wp:effectExtent l="0" t="0" r="0" b="0"/>
                  <wp:docPr id="25" name="Billed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3402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748F4" w:rsidTr="00DB0B12">
        <w:tc>
          <w:tcPr>
            <w:tcW w:w="4889" w:type="dxa"/>
          </w:tcPr>
          <w:p w:rsidR="009748F4" w:rsidRDefault="009748F4" w:rsidP="00DB0B12">
            <w:pPr>
              <w:rPr>
                <w:lang w:val="en-GB"/>
              </w:rPr>
            </w:pPr>
            <w:r>
              <w:rPr>
                <w:lang w:val="en-GB"/>
              </w:rPr>
              <w:t>No. 3</w:t>
            </w:r>
          </w:p>
        </w:tc>
        <w:tc>
          <w:tcPr>
            <w:tcW w:w="4889" w:type="dxa"/>
          </w:tcPr>
          <w:p w:rsidR="009748F4" w:rsidRDefault="009748F4" w:rsidP="00DB0B12">
            <w:pPr>
              <w:rPr>
                <w:lang w:val="en-GB"/>
              </w:rPr>
            </w:pPr>
            <w:r>
              <w:rPr>
                <w:lang w:val="en-GB"/>
              </w:rPr>
              <w:t>No.4</w:t>
            </w:r>
          </w:p>
        </w:tc>
      </w:tr>
      <w:tr w:rsidR="009748F4" w:rsidTr="00DB0B12">
        <w:tc>
          <w:tcPr>
            <w:tcW w:w="4889" w:type="dxa"/>
          </w:tcPr>
          <w:p w:rsidR="009748F4" w:rsidRDefault="009748F4" w:rsidP="00DB0B12">
            <w:pPr>
              <w:jc w:val="center"/>
              <w:rPr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>
                  <wp:extent cx="1423632" cy="900000"/>
                  <wp:effectExtent l="0" t="0" r="5715" b="0"/>
                  <wp:docPr id="22" name="Billed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3632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9" w:type="dxa"/>
          </w:tcPr>
          <w:p w:rsidR="009748F4" w:rsidRDefault="009748F4" w:rsidP="00DB0B12">
            <w:pPr>
              <w:jc w:val="center"/>
              <w:rPr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>
                  <wp:extent cx="990000" cy="900000"/>
                  <wp:effectExtent l="0" t="0" r="635" b="0"/>
                  <wp:docPr id="23" name="Billed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0000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748F4" w:rsidRPr="009748F4" w:rsidRDefault="009748F4" w:rsidP="009748F4">
      <w:pPr>
        <w:pStyle w:val="Listeafsnit"/>
        <w:rPr>
          <w:rStyle w:val="hps"/>
          <w:rFonts w:ascii="Arial" w:hAnsi="Arial" w:cs="Arial"/>
          <w:color w:val="222222"/>
          <w:lang w:val="en-GB"/>
        </w:rPr>
      </w:pPr>
    </w:p>
    <w:p w:rsidR="009748F4" w:rsidRPr="009748F4" w:rsidRDefault="009748F4" w:rsidP="009748F4">
      <w:pPr>
        <w:pStyle w:val="Listeafsnit"/>
        <w:rPr>
          <w:rStyle w:val="hps"/>
          <w:rFonts w:ascii="Arial" w:hAnsi="Arial" w:cs="Arial"/>
          <w:color w:val="222222"/>
          <w:lang w:val="en-GB"/>
        </w:rPr>
      </w:pPr>
    </w:p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4889"/>
        <w:gridCol w:w="4889"/>
      </w:tblGrid>
      <w:tr w:rsidR="009748F4" w:rsidRPr="00045B96" w:rsidTr="00DB0B12">
        <w:tc>
          <w:tcPr>
            <w:tcW w:w="4889" w:type="dxa"/>
          </w:tcPr>
          <w:p w:rsidR="009748F4" w:rsidRPr="00B00B0E" w:rsidRDefault="00283490" w:rsidP="00DB0B12">
            <w:pPr>
              <w:rPr>
                <w:b/>
                <w:lang w:val="en-GB"/>
              </w:rPr>
            </w:pPr>
            <w:r>
              <w:rPr>
                <w:b/>
                <w:lang w:val="en-GB"/>
              </w:rPr>
              <w:t>Pump</w:t>
            </w:r>
            <w:r w:rsidR="009748F4" w:rsidRPr="00B00B0E">
              <w:rPr>
                <w:b/>
                <w:lang w:val="en-GB"/>
              </w:rPr>
              <w:t xml:space="preserve"> no.</w:t>
            </w:r>
          </w:p>
        </w:tc>
        <w:tc>
          <w:tcPr>
            <w:tcW w:w="4889" w:type="dxa"/>
          </w:tcPr>
          <w:p w:rsidR="009748F4" w:rsidRPr="00B00B0E" w:rsidRDefault="009748F4" w:rsidP="00DB0B12">
            <w:pPr>
              <w:rPr>
                <w:b/>
                <w:lang w:val="en-GB"/>
              </w:rPr>
            </w:pPr>
            <w:r w:rsidRPr="00B00B0E">
              <w:rPr>
                <w:b/>
                <w:lang w:val="en-GB"/>
              </w:rPr>
              <w:t xml:space="preserve">The correct term for the </w:t>
            </w:r>
            <w:r w:rsidR="00283490">
              <w:rPr>
                <w:b/>
                <w:lang w:val="en-GB"/>
              </w:rPr>
              <w:t>pump</w:t>
            </w:r>
          </w:p>
        </w:tc>
      </w:tr>
      <w:tr w:rsidR="009748F4" w:rsidRPr="00045B96" w:rsidTr="00DB0B12">
        <w:tc>
          <w:tcPr>
            <w:tcW w:w="4889" w:type="dxa"/>
          </w:tcPr>
          <w:p w:rsidR="009748F4" w:rsidRPr="007959F1" w:rsidRDefault="009748F4" w:rsidP="00DB0B12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9748F4" w:rsidRPr="009748F4" w:rsidRDefault="009748F4" w:rsidP="006A2431">
            <w:pPr>
              <w:autoSpaceDE w:val="0"/>
              <w:autoSpaceDN w:val="0"/>
              <w:adjustRightInd w:val="0"/>
              <w:rPr>
                <w:lang w:val="en-US"/>
              </w:rPr>
            </w:pPr>
            <w:r w:rsidRPr="009748F4">
              <w:rPr>
                <w:rFonts w:cs="Helvetica"/>
                <w:lang w:val="en-US"/>
              </w:rPr>
              <w:t>Variable displacement pump</w:t>
            </w:r>
            <w:r w:rsidR="006A2431">
              <w:rPr>
                <w:rFonts w:cs="Helvetica"/>
                <w:lang w:val="en-US"/>
              </w:rPr>
              <w:t xml:space="preserve"> </w:t>
            </w:r>
            <w:r w:rsidRPr="009748F4">
              <w:rPr>
                <w:rFonts w:cs="Helvetica"/>
                <w:lang w:val="en-US"/>
              </w:rPr>
              <w:t>with pressure compensator,</w:t>
            </w:r>
            <w:r w:rsidR="006A2431">
              <w:rPr>
                <w:rFonts w:cs="Helvetica"/>
                <w:lang w:val="en-US"/>
              </w:rPr>
              <w:t xml:space="preserve"> </w:t>
            </w:r>
            <w:r w:rsidRPr="009748F4">
              <w:rPr>
                <w:rFonts w:cs="Helvetica"/>
                <w:lang w:val="en-US"/>
              </w:rPr>
              <w:t>1 direction of flow,</w:t>
            </w:r>
            <w:r w:rsidR="006A2431">
              <w:rPr>
                <w:rFonts w:cs="Helvetica"/>
                <w:lang w:val="en-US"/>
              </w:rPr>
              <w:t xml:space="preserve"> </w:t>
            </w:r>
            <w:r w:rsidRPr="009748F4">
              <w:rPr>
                <w:rFonts w:cs="Helvetica"/>
                <w:lang w:val="en-US"/>
              </w:rPr>
              <w:t>1 direction of rotation,</w:t>
            </w:r>
            <w:r w:rsidR="006A2431">
              <w:rPr>
                <w:rFonts w:cs="Helvetica"/>
                <w:lang w:val="en-US"/>
              </w:rPr>
              <w:t xml:space="preserve"> </w:t>
            </w:r>
            <w:r w:rsidRPr="009748F4">
              <w:rPr>
                <w:rFonts w:cs="Helvetica"/>
                <w:lang w:val="en-US"/>
              </w:rPr>
              <w:t>case drain port</w:t>
            </w:r>
          </w:p>
        </w:tc>
      </w:tr>
      <w:tr w:rsidR="009748F4" w:rsidRPr="00045B96" w:rsidTr="00DB0B12">
        <w:tc>
          <w:tcPr>
            <w:tcW w:w="4889" w:type="dxa"/>
          </w:tcPr>
          <w:p w:rsidR="009748F4" w:rsidRPr="007959F1" w:rsidRDefault="009748F4" w:rsidP="00DB0B12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9748F4" w:rsidRPr="009748F4" w:rsidRDefault="009748F4" w:rsidP="006A2431">
            <w:pPr>
              <w:autoSpaceDE w:val="0"/>
              <w:autoSpaceDN w:val="0"/>
              <w:adjustRightInd w:val="0"/>
              <w:rPr>
                <w:lang w:val="en-US"/>
              </w:rPr>
            </w:pPr>
            <w:r w:rsidRPr="009748F4">
              <w:rPr>
                <w:rFonts w:cs="Helvetica"/>
                <w:lang w:val="en-US"/>
              </w:rPr>
              <w:t>Variable displacement pump,</w:t>
            </w:r>
            <w:r w:rsidR="006A2431">
              <w:rPr>
                <w:rFonts w:cs="Helvetica"/>
                <w:lang w:val="en-US"/>
              </w:rPr>
              <w:t xml:space="preserve"> 2 </w:t>
            </w:r>
            <w:r w:rsidRPr="009748F4">
              <w:rPr>
                <w:rFonts w:cs="Helvetica"/>
                <w:lang w:val="en-US"/>
              </w:rPr>
              <w:t>directions of flow,</w:t>
            </w:r>
            <w:r w:rsidR="006A2431">
              <w:rPr>
                <w:rFonts w:cs="Helvetica"/>
                <w:lang w:val="en-US"/>
              </w:rPr>
              <w:t xml:space="preserve"> </w:t>
            </w:r>
            <w:r w:rsidRPr="009748F4">
              <w:rPr>
                <w:rFonts w:cs="Helvetica"/>
                <w:lang w:val="en-US"/>
              </w:rPr>
              <w:t>1 direction of rotation,</w:t>
            </w:r>
            <w:r w:rsidR="006A2431">
              <w:rPr>
                <w:rFonts w:cs="Helvetica"/>
                <w:lang w:val="en-US"/>
              </w:rPr>
              <w:t xml:space="preserve"> </w:t>
            </w:r>
            <w:r w:rsidRPr="009748F4">
              <w:rPr>
                <w:rFonts w:cs="Helvetica"/>
                <w:lang w:val="en-US"/>
              </w:rPr>
              <w:t>case drain port</w:t>
            </w:r>
          </w:p>
        </w:tc>
      </w:tr>
      <w:tr w:rsidR="009748F4" w:rsidRPr="00045B96" w:rsidTr="00DB0B12">
        <w:tc>
          <w:tcPr>
            <w:tcW w:w="4889" w:type="dxa"/>
          </w:tcPr>
          <w:p w:rsidR="009748F4" w:rsidRPr="007959F1" w:rsidRDefault="009748F4" w:rsidP="00DB0B12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9748F4" w:rsidRPr="009748F4" w:rsidRDefault="009748F4" w:rsidP="006A2431">
            <w:pPr>
              <w:autoSpaceDE w:val="0"/>
              <w:autoSpaceDN w:val="0"/>
              <w:adjustRightInd w:val="0"/>
              <w:rPr>
                <w:lang w:val="en-US"/>
              </w:rPr>
            </w:pPr>
            <w:r w:rsidRPr="009748F4">
              <w:rPr>
                <w:rFonts w:cs="Helvetica"/>
                <w:lang w:val="en-US"/>
              </w:rPr>
              <w:t>Fixed displacement</w:t>
            </w:r>
            <w:r w:rsidR="006A2431">
              <w:rPr>
                <w:rFonts w:cs="Helvetica"/>
                <w:lang w:val="en-US"/>
              </w:rPr>
              <w:t xml:space="preserve"> </w:t>
            </w:r>
            <w:r w:rsidRPr="009748F4">
              <w:rPr>
                <w:rFonts w:cs="Helvetica"/>
                <w:lang w:val="en-US"/>
              </w:rPr>
              <w:t>pump/motor,</w:t>
            </w:r>
            <w:r w:rsidR="006A2431">
              <w:rPr>
                <w:rFonts w:cs="Helvetica"/>
                <w:lang w:val="en-US"/>
              </w:rPr>
              <w:t xml:space="preserve"> </w:t>
            </w:r>
            <w:r w:rsidRPr="009748F4">
              <w:rPr>
                <w:rFonts w:cs="Helvetica"/>
                <w:lang w:val="en-US"/>
              </w:rPr>
              <w:t>1 direction of flow,</w:t>
            </w:r>
            <w:r w:rsidR="006A2431">
              <w:rPr>
                <w:rFonts w:cs="Helvetica"/>
                <w:lang w:val="en-US"/>
              </w:rPr>
              <w:t xml:space="preserve"> </w:t>
            </w:r>
            <w:r w:rsidRPr="009748F4">
              <w:rPr>
                <w:rFonts w:cs="Helvetica"/>
                <w:lang w:val="en-US"/>
              </w:rPr>
              <w:t>1 direction of rotation</w:t>
            </w:r>
          </w:p>
        </w:tc>
      </w:tr>
      <w:tr w:rsidR="009748F4" w:rsidRPr="00045B96" w:rsidTr="00DB0B12">
        <w:tc>
          <w:tcPr>
            <w:tcW w:w="4889" w:type="dxa"/>
          </w:tcPr>
          <w:p w:rsidR="009748F4" w:rsidRPr="007959F1" w:rsidRDefault="009748F4" w:rsidP="00DB0B12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9748F4" w:rsidRPr="009748F4" w:rsidRDefault="009748F4" w:rsidP="006A2431">
            <w:pPr>
              <w:autoSpaceDE w:val="0"/>
              <w:autoSpaceDN w:val="0"/>
              <w:adjustRightInd w:val="0"/>
              <w:rPr>
                <w:lang w:val="en-US"/>
              </w:rPr>
            </w:pPr>
            <w:r w:rsidRPr="009748F4">
              <w:rPr>
                <w:rFonts w:cs="Helvetica"/>
                <w:lang w:val="en-US"/>
              </w:rPr>
              <w:t>Fixed displacement motor,</w:t>
            </w:r>
            <w:r w:rsidR="006A2431">
              <w:rPr>
                <w:rFonts w:cs="Helvetica"/>
                <w:lang w:val="en-US"/>
              </w:rPr>
              <w:t xml:space="preserve"> </w:t>
            </w:r>
            <w:r w:rsidRPr="009748F4">
              <w:rPr>
                <w:rFonts w:cs="Helvetica"/>
                <w:lang w:val="en-US"/>
              </w:rPr>
              <w:t>2 directions of flow,</w:t>
            </w:r>
            <w:r w:rsidR="006A2431">
              <w:rPr>
                <w:rFonts w:cs="Helvetica"/>
                <w:lang w:val="en-US"/>
              </w:rPr>
              <w:t xml:space="preserve"> </w:t>
            </w:r>
            <w:r w:rsidRPr="009748F4">
              <w:rPr>
                <w:rFonts w:cs="Helvetica"/>
                <w:lang w:val="en-US"/>
              </w:rPr>
              <w:t>2 directions of rotation</w:t>
            </w:r>
          </w:p>
        </w:tc>
      </w:tr>
    </w:tbl>
    <w:p w:rsidR="00FE0C1C" w:rsidRPr="007959F1" w:rsidRDefault="00FE0C1C">
      <w:p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 w:rsidRPr="007959F1">
        <w:rPr>
          <w:lang w:val="en-GB"/>
        </w:rPr>
        <w:br w:type="page"/>
      </w:r>
    </w:p>
    <w:p w:rsidR="00BA4429" w:rsidRPr="00F3194B" w:rsidRDefault="00F3194B" w:rsidP="00F3194B">
      <w:pPr>
        <w:pStyle w:val="Overskrift2"/>
        <w:numPr>
          <w:ilvl w:val="0"/>
          <w:numId w:val="4"/>
        </w:numPr>
        <w:rPr>
          <w:lang w:val="en-GB"/>
        </w:rPr>
      </w:pPr>
      <w:r w:rsidRPr="00F3194B">
        <w:rPr>
          <w:lang w:val="en-GB"/>
        </w:rPr>
        <w:lastRenderedPageBreak/>
        <w:t>Pumps</w:t>
      </w:r>
    </w:p>
    <w:p w:rsidR="00BA4429" w:rsidRPr="00636BBF" w:rsidRDefault="00E9759A">
      <w:pPr>
        <w:rPr>
          <w:rStyle w:val="hps"/>
          <w:rFonts w:cs="Arial"/>
          <w:color w:val="222222"/>
          <w:lang w:val="en-GB"/>
        </w:rPr>
      </w:pPr>
      <w:r w:rsidRPr="00BD4334">
        <w:rPr>
          <w:lang w:val="en-GB"/>
        </w:rPr>
        <w:t xml:space="preserve">The </w:t>
      </w:r>
      <w:r w:rsidR="00636BBF">
        <w:rPr>
          <w:lang w:val="en-GB"/>
        </w:rPr>
        <w:t>3</w:t>
      </w:r>
      <w:r w:rsidRPr="00BD4334">
        <w:rPr>
          <w:lang w:val="en-GB"/>
        </w:rPr>
        <w:t xml:space="preserve"> drawings show different pump compensating systems.</w:t>
      </w:r>
      <w:r w:rsidR="00BA4429" w:rsidRPr="00BD4334">
        <w:rPr>
          <w:lang w:val="en-GB"/>
        </w:rPr>
        <w:t xml:space="preserve"> Write </w:t>
      </w:r>
      <w:r w:rsidR="00BA4429" w:rsidRPr="00BD4334">
        <w:rPr>
          <w:rStyle w:val="hps"/>
          <w:rFonts w:cs="Arial"/>
          <w:color w:val="222222"/>
          <w:lang w:val="en-GB"/>
        </w:rPr>
        <w:t>the</w:t>
      </w:r>
      <w:r w:rsidR="00BA4429" w:rsidRPr="00BD4334">
        <w:rPr>
          <w:rFonts w:cs="Arial"/>
          <w:color w:val="222222"/>
          <w:lang w:val="en-GB"/>
        </w:rPr>
        <w:t xml:space="preserve"> </w:t>
      </w:r>
      <w:r w:rsidR="00015045" w:rsidRPr="00BD4334">
        <w:rPr>
          <w:rFonts w:cs="Arial"/>
          <w:color w:val="222222"/>
          <w:lang w:val="en-GB"/>
        </w:rPr>
        <w:t>drawing</w:t>
      </w:r>
      <w:r w:rsidR="00BA4429" w:rsidRPr="00BD4334">
        <w:rPr>
          <w:rStyle w:val="hps"/>
          <w:rFonts w:cs="Arial"/>
          <w:color w:val="222222"/>
          <w:lang w:val="en-GB"/>
        </w:rPr>
        <w:t xml:space="preserve"> number</w:t>
      </w:r>
      <w:r w:rsidR="00BA4429" w:rsidRPr="00BD4334">
        <w:rPr>
          <w:rFonts w:cs="Arial"/>
          <w:color w:val="222222"/>
          <w:lang w:val="en-GB"/>
        </w:rPr>
        <w:t xml:space="preserve"> </w:t>
      </w:r>
      <w:r w:rsidR="00BA4429" w:rsidRPr="00BD4334">
        <w:rPr>
          <w:rStyle w:val="hps"/>
          <w:rFonts w:cs="Arial"/>
          <w:color w:val="222222"/>
          <w:lang w:val="en-GB"/>
        </w:rPr>
        <w:t>next to</w:t>
      </w:r>
      <w:r w:rsidR="00BA4429" w:rsidRPr="00BD4334">
        <w:rPr>
          <w:rFonts w:cs="Arial"/>
          <w:color w:val="222222"/>
          <w:lang w:val="en-GB"/>
        </w:rPr>
        <w:t xml:space="preserve"> </w:t>
      </w:r>
      <w:r w:rsidR="00BA4429" w:rsidRPr="00BD4334">
        <w:rPr>
          <w:rStyle w:val="hps"/>
          <w:rFonts w:cs="Arial"/>
          <w:color w:val="222222"/>
          <w:lang w:val="en-GB"/>
        </w:rPr>
        <w:t>the correct reference in</w:t>
      </w:r>
      <w:r w:rsidR="00BA4429" w:rsidRPr="00BD4334">
        <w:rPr>
          <w:rFonts w:cs="Arial"/>
          <w:color w:val="222222"/>
          <w:lang w:val="en-GB"/>
        </w:rPr>
        <w:t xml:space="preserve"> </w:t>
      </w:r>
      <w:r w:rsidR="00BA4429" w:rsidRPr="00BD4334">
        <w:rPr>
          <w:rStyle w:val="hps"/>
          <w:rFonts w:cs="Arial"/>
          <w:color w:val="222222"/>
          <w:lang w:val="en-GB"/>
        </w:rPr>
        <w:t>the table below.</w:t>
      </w:r>
    </w:p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3652"/>
        <w:gridCol w:w="764"/>
        <w:gridCol w:w="473"/>
        <w:gridCol w:w="3528"/>
        <w:gridCol w:w="1437"/>
      </w:tblGrid>
      <w:tr w:rsidR="00C06A45" w:rsidTr="00F3194B">
        <w:tc>
          <w:tcPr>
            <w:tcW w:w="4416" w:type="dxa"/>
            <w:gridSpan w:val="2"/>
          </w:tcPr>
          <w:p w:rsidR="00C06A45" w:rsidRPr="00C06A45" w:rsidRDefault="00C06A45">
            <w:pPr>
              <w:rPr>
                <w:noProof/>
                <w:lang w:val="en-US" w:eastAsia="da-DK"/>
              </w:rPr>
            </w:pPr>
            <w:r w:rsidRPr="00C06A45">
              <w:rPr>
                <w:noProof/>
                <w:lang w:val="en-US" w:eastAsia="da-DK"/>
              </w:rPr>
              <w:t xml:space="preserve">No. </w:t>
            </w:r>
            <w:r>
              <w:rPr>
                <w:noProof/>
                <w:lang w:val="en-US" w:eastAsia="da-DK"/>
              </w:rPr>
              <w:t>1</w:t>
            </w:r>
          </w:p>
        </w:tc>
        <w:tc>
          <w:tcPr>
            <w:tcW w:w="5438" w:type="dxa"/>
            <w:gridSpan w:val="3"/>
          </w:tcPr>
          <w:p w:rsidR="00C06A45" w:rsidRPr="00C06A45" w:rsidRDefault="00C06A45">
            <w:pPr>
              <w:rPr>
                <w:noProof/>
                <w:lang w:val="en-US" w:eastAsia="da-DK"/>
              </w:rPr>
            </w:pPr>
            <w:r>
              <w:rPr>
                <w:noProof/>
                <w:lang w:val="en-US" w:eastAsia="da-DK"/>
              </w:rPr>
              <w:t>No. 2</w:t>
            </w:r>
          </w:p>
        </w:tc>
      </w:tr>
      <w:tr w:rsidR="00C06A45" w:rsidTr="00F3194B">
        <w:tc>
          <w:tcPr>
            <w:tcW w:w="4416" w:type="dxa"/>
            <w:gridSpan w:val="2"/>
          </w:tcPr>
          <w:p w:rsidR="00C06A45" w:rsidRDefault="00C06A45">
            <w:pPr>
              <w:rPr>
                <w:rStyle w:val="hps"/>
                <w:rFonts w:ascii="Arial" w:hAnsi="Arial" w:cs="Arial"/>
                <w:color w:val="222222"/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>
                  <wp:extent cx="1932823" cy="2674961"/>
                  <wp:effectExtent l="0" t="0" r="0" b="0"/>
                  <wp:docPr id="10" name="Billed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7582" cy="26815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38" w:type="dxa"/>
            <w:gridSpan w:val="3"/>
          </w:tcPr>
          <w:p w:rsidR="00C06A45" w:rsidRDefault="00C06A45">
            <w:pPr>
              <w:rPr>
                <w:rStyle w:val="hps"/>
                <w:rFonts w:ascii="Arial" w:hAnsi="Arial" w:cs="Arial"/>
                <w:color w:val="222222"/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>
                  <wp:extent cx="1887129" cy="2674961"/>
                  <wp:effectExtent l="0" t="0" r="0" b="0"/>
                  <wp:docPr id="11" name="Billed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4552" cy="26713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6A45" w:rsidTr="00F3194B">
        <w:tc>
          <w:tcPr>
            <w:tcW w:w="4416" w:type="dxa"/>
            <w:gridSpan w:val="2"/>
          </w:tcPr>
          <w:p w:rsidR="00C06A45" w:rsidRPr="00C06A45" w:rsidRDefault="00C06A45">
            <w:pPr>
              <w:rPr>
                <w:noProof/>
                <w:lang w:val="en-US" w:eastAsia="da-DK"/>
              </w:rPr>
            </w:pPr>
            <w:r>
              <w:rPr>
                <w:noProof/>
                <w:lang w:val="en-US" w:eastAsia="da-DK"/>
              </w:rPr>
              <w:t>No. 3</w:t>
            </w:r>
          </w:p>
        </w:tc>
        <w:tc>
          <w:tcPr>
            <w:tcW w:w="5438" w:type="dxa"/>
            <w:gridSpan w:val="3"/>
          </w:tcPr>
          <w:p w:rsidR="00C06A45" w:rsidRDefault="00C06A45">
            <w:pPr>
              <w:rPr>
                <w:rStyle w:val="hps"/>
                <w:rFonts w:ascii="Arial" w:hAnsi="Arial" w:cs="Arial"/>
                <w:color w:val="222222"/>
                <w:lang w:val="en-GB"/>
              </w:rPr>
            </w:pPr>
          </w:p>
        </w:tc>
      </w:tr>
      <w:tr w:rsidR="00636BBF" w:rsidTr="00F3194B">
        <w:trPr>
          <w:gridAfter w:val="3"/>
          <w:wAfter w:w="5438" w:type="dxa"/>
        </w:trPr>
        <w:tc>
          <w:tcPr>
            <w:tcW w:w="4416" w:type="dxa"/>
            <w:gridSpan w:val="2"/>
          </w:tcPr>
          <w:p w:rsidR="00636BBF" w:rsidRDefault="00636BBF">
            <w:pPr>
              <w:rPr>
                <w:rStyle w:val="hps"/>
                <w:rFonts w:ascii="Arial" w:hAnsi="Arial" w:cs="Arial"/>
                <w:color w:val="222222"/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>
                  <wp:extent cx="2393427" cy="2702257"/>
                  <wp:effectExtent l="0" t="0" r="6985" b="3175"/>
                  <wp:docPr id="12" name="Billed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7965" cy="27186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36BBF" w:rsidRPr="00045B96" w:rsidTr="00F3194B">
        <w:tblPrEx>
          <w:jc w:val="center"/>
        </w:tblPrEx>
        <w:trPr>
          <w:gridBefore w:val="1"/>
          <w:gridAfter w:val="1"/>
          <w:wBefore w:w="3652" w:type="dxa"/>
          <w:wAfter w:w="1437" w:type="dxa"/>
          <w:jc w:val="center"/>
        </w:trPr>
        <w:tc>
          <w:tcPr>
            <w:tcW w:w="1237" w:type="dxa"/>
            <w:gridSpan w:val="2"/>
          </w:tcPr>
          <w:p w:rsidR="00636BBF" w:rsidRPr="00636BBF" w:rsidRDefault="00636BBF" w:rsidP="00DB0B12">
            <w:pPr>
              <w:rPr>
                <w:b/>
                <w:lang w:val="en-GB"/>
              </w:rPr>
            </w:pPr>
            <w:r w:rsidRPr="00636BBF">
              <w:rPr>
                <w:b/>
                <w:lang w:val="en-GB"/>
              </w:rPr>
              <w:t>Pump no.</w:t>
            </w:r>
          </w:p>
        </w:tc>
        <w:tc>
          <w:tcPr>
            <w:tcW w:w="3528" w:type="dxa"/>
          </w:tcPr>
          <w:p w:rsidR="00636BBF" w:rsidRPr="00636BBF" w:rsidRDefault="00636BBF" w:rsidP="00DB0B12">
            <w:pPr>
              <w:rPr>
                <w:b/>
                <w:lang w:val="en-GB"/>
              </w:rPr>
            </w:pPr>
            <w:r w:rsidRPr="00636BBF">
              <w:rPr>
                <w:b/>
                <w:lang w:val="en-GB"/>
              </w:rPr>
              <w:t>The correct term for compensation</w:t>
            </w:r>
          </w:p>
        </w:tc>
      </w:tr>
      <w:tr w:rsidR="00636BBF" w:rsidRPr="00C06A45" w:rsidTr="00F3194B">
        <w:tblPrEx>
          <w:jc w:val="center"/>
        </w:tblPrEx>
        <w:trPr>
          <w:gridBefore w:val="1"/>
          <w:gridAfter w:val="1"/>
          <w:wBefore w:w="3652" w:type="dxa"/>
          <w:wAfter w:w="1437" w:type="dxa"/>
          <w:jc w:val="center"/>
        </w:trPr>
        <w:tc>
          <w:tcPr>
            <w:tcW w:w="1237" w:type="dxa"/>
            <w:gridSpan w:val="2"/>
          </w:tcPr>
          <w:p w:rsidR="00636BBF" w:rsidRPr="007959F1" w:rsidRDefault="00636BBF" w:rsidP="00DB0B12">
            <w:pPr>
              <w:rPr>
                <w:lang w:val="en-GB"/>
              </w:rPr>
            </w:pPr>
          </w:p>
        </w:tc>
        <w:tc>
          <w:tcPr>
            <w:tcW w:w="3528" w:type="dxa"/>
          </w:tcPr>
          <w:p w:rsidR="00636BBF" w:rsidRDefault="00636BBF" w:rsidP="00DB0B12">
            <w:pPr>
              <w:rPr>
                <w:lang w:val="en-GB"/>
              </w:rPr>
            </w:pPr>
            <w:r w:rsidRPr="007959F1">
              <w:rPr>
                <w:lang w:val="en-GB"/>
              </w:rPr>
              <w:t>Pressure compensation</w:t>
            </w:r>
          </w:p>
          <w:p w:rsidR="00147BD2" w:rsidRPr="007959F1" w:rsidRDefault="00147BD2" w:rsidP="00DB0B12">
            <w:pPr>
              <w:rPr>
                <w:lang w:val="en-GB"/>
              </w:rPr>
            </w:pPr>
          </w:p>
        </w:tc>
      </w:tr>
      <w:tr w:rsidR="00636BBF" w:rsidRPr="00C06A45" w:rsidTr="00F3194B">
        <w:tblPrEx>
          <w:jc w:val="center"/>
        </w:tblPrEx>
        <w:trPr>
          <w:gridBefore w:val="1"/>
          <w:gridAfter w:val="1"/>
          <w:wBefore w:w="3652" w:type="dxa"/>
          <w:wAfter w:w="1437" w:type="dxa"/>
          <w:jc w:val="center"/>
        </w:trPr>
        <w:tc>
          <w:tcPr>
            <w:tcW w:w="1237" w:type="dxa"/>
            <w:gridSpan w:val="2"/>
          </w:tcPr>
          <w:p w:rsidR="00636BBF" w:rsidRPr="007959F1" w:rsidRDefault="00636BBF" w:rsidP="00DB0B12">
            <w:pPr>
              <w:rPr>
                <w:lang w:val="en-GB"/>
              </w:rPr>
            </w:pPr>
          </w:p>
        </w:tc>
        <w:tc>
          <w:tcPr>
            <w:tcW w:w="3528" w:type="dxa"/>
          </w:tcPr>
          <w:p w:rsidR="00636BBF" w:rsidRDefault="00636BBF" w:rsidP="00DB0B12">
            <w:pPr>
              <w:rPr>
                <w:lang w:val="en-GB"/>
              </w:rPr>
            </w:pPr>
            <w:r w:rsidRPr="007959F1">
              <w:rPr>
                <w:lang w:val="en-GB"/>
              </w:rPr>
              <w:t>Flow compensation</w:t>
            </w:r>
          </w:p>
          <w:p w:rsidR="00147BD2" w:rsidRPr="007959F1" w:rsidRDefault="00147BD2" w:rsidP="00DB0B12">
            <w:pPr>
              <w:rPr>
                <w:lang w:val="en-GB"/>
              </w:rPr>
            </w:pPr>
          </w:p>
        </w:tc>
      </w:tr>
      <w:tr w:rsidR="00636BBF" w:rsidRPr="00C06A45" w:rsidTr="00F3194B">
        <w:tblPrEx>
          <w:jc w:val="center"/>
        </w:tblPrEx>
        <w:trPr>
          <w:gridBefore w:val="1"/>
          <w:gridAfter w:val="1"/>
          <w:wBefore w:w="3652" w:type="dxa"/>
          <w:wAfter w:w="1437" w:type="dxa"/>
          <w:jc w:val="center"/>
        </w:trPr>
        <w:tc>
          <w:tcPr>
            <w:tcW w:w="1237" w:type="dxa"/>
            <w:gridSpan w:val="2"/>
          </w:tcPr>
          <w:p w:rsidR="00636BBF" w:rsidRPr="007959F1" w:rsidRDefault="00636BBF" w:rsidP="00DB0B12">
            <w:pPr>
              <w:rPr>
                <w:lang w:val="en-GB"/>
              </w:rPr>
            </w:pPr>
          </w:p>
        </w:tc>
        <w:tc>
          <w:tcPr>
            <w:tcW w:w="3528" w:type="dxa"/>
          </w:tcPr>
          <w:p w:rsidR="00636BBF" w:rsidRDefault="00636BBF" w:rsidP="00DB0B12">
            <w:pPr>
              <w:rPr>
                <w:lang w:val="en-GB"/>
              </w:rPr>
            </w:pPr>
            <w:r w:rsidRPr="007959F1">
              <w:rPr>
                <w:lang w:val="en-GB"/>
              </w:rPr>
              <w:t xml:space="preserve">Load sensing </w:t>
            </w:r>
          </w:p>
          <w:p w:rsidR="00147BD2" w:rsidRPr="007959F1" w:rsidRDefault="00147BD2" w:rsidP="00DB0B12">
            <w:pPr>
              <w:rPr>
                <w:lang w:val="en-GB"/>
              </w:rPr>
            </w:pPr>
          </w:p>
        </w:tc>
      </w:tr>
    </w:tbl>
    <w:p w:rsidR="005F05A9" w:rsidRPr="007959F1" w:rsidRDefault="005F05A9" w:rsidP="00AF5316">
      <w:pPr>
        <w:pStyle w:val="Overskrift2"/>
        <w:numPr>
          <w:ilvl w:val="0"/>
          <w:numId w:val="4"/>
        </w:numPr>
        <w:rPr>
          <w:lang w:val="en-GB"/>
        </w:rPr>
      </w:pPr>
      <w:r w:rsidRPr="007959F1">
        <w:rPr>
          <w:lang w:val="en-GB"/>
        </w:rPr>
        <w:lastRenderedPageBreak/>
        <w:t>Pump characteristic</w:t>
      </w:r>
      <w:r w:rsidR="00AF5316" w:rsidRPr="007959F1">
        <w:rPr>
          <w:lang w:val="en-GB"/>
        </w:rPr>
        <w:t xml:space="preserve"> - Volumetric efficiency</w:t>
      </w:r>
    </w:p>
    <w:p w:rsidR="00AF5316" w:rsidRPr="007959F1" w:rsidRDefault="00C06A45">
      <w:pPr>
        <w:rPr>
          <w:lang w:val="en-GB"/>
        </w:rPr>
      </w:pPr>
      <w:r>
        <w:rPr>
          <w:noProof/>
          <w:lang w:eastAsia="da-DK"/>
        </w:rPr>
        <w:drawing>
          <wp:inline distT="0" distB="0" distL="0" distR="0">
            <wp:extent cx="2657475" cy="2590800"/>
            <wp:effectExtent l="0" t="0" r="9525" b="0"/>
            <wp:docPr id="13" name="Billed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57475" cy="259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5316" w:rsidRPr="007959F1" w:rsidRDefault="00636BBF">
      <w:pPr>
        <w:rPr>
          <w:lang w:val="en-GB"/>
        </w:rPr>
      </w:pPr>
      <w:r>
        <w:rPr>
          <w:lang w:val="en-GB"/>
        </w:rPr>
        <w:t>A</w:t>
      </w:r>
      <w:r w:rsidR="006F5DD7">
        <w:rPr>
          <w:lang w:val="en-GB"/>
        </w:rPr>
        <w:t xml:space="preserve"> pump´s delivered volume</w:t>
      </w:r>
      <w:r w:rsidR="00B51C80">
        <w:rPr>
          <w:lang w:val="en-GB"/>
        </w:rPr>
        <w:t xml:space="preserve"> is 50 L/min. But </w:t>
      </w:r>
      <w:r>
        <w:rPr>
          <w:lang w:val="en-GB"/>
        </w:rPr>
        <w:t xml:space="preserve">when </w:t>
      </w:r>
      <w:r w:rsidR="00B51C80">
        <w:rPr>
          <w:lang w:val="en-GB"/>
        </w:rPr>
        <w:t xml:space="preserve">testing the pump at 100 bar pressure, the </w:t>
      </w:r>
      <w:r>
        <w:rPr>
          <w:lang w:val="en-GB"/>
        </w:rPr>
        <w:t>flow</w:t>
      </w:r>
      <w:r w:rsidR="00B51C80">
        <w:rPr>
          <w:lang w:val="en-GB"/>
        </w:rPr>
        <w:t xml:space="preserve"> is 41,5 L/min. </w:t>
      </w:r>
      <w:r w:rsidR="00AF5316" w:rsidRPr="007959F1">
        <w:rPr>
          <w:lang w:val="en-GB"/>
        </w:rPr>
        <w:t xml:space="preserve">What is the pumps volumetric efficiency at </w:t>
      </w:r>
      <w:r>
        <w:rPr>
          <w:lang w:val="en-GB"/>
        </w:rPr>
        <w:t>100</w:t>
      </w:r>
      <w:r w:rsidR="00AF5316" w:rsidRPr="007959F1">
        <w:rPr>
          <w:lang w:val="en-GB"/>
        </w:rPr>
        <w:t xml:space="preserve"> bar?</w:t>
      </w:r>
    </w:p>
    <w:p w:rsidR="00AF5316" w:rsidRPr="007959F1" w:rsidRDefault="00AF5316" w:rsidP="00AF5316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 w:rsidRPr="007959F1">
        <w:rPr>
          <w:rFonts w:asciiTheme="majorHAnsi" w:hAnsiTheme="majorHAnsi"/>
          <w:b/>
          <w:szCs w:val="28"/>
          <w:lang w:val="en-GB"/>
        </w:rPr>
        <w:t>0,7</w:t>
      </w:r>
      <w:r w:rsidR="00B51C80">
        <w:rPr>
          <w:rFonts w:asciiTheme="majorHAnsi" w:hAnsiTheme="majorHAnsi"/>
          <w:b/>
          <w:szCs w:val="28"/>
          <w:lang w:val="en-GB"/>
        </w:rPr>
        <w:t>2</w:t>
      </w:r>
    </w:p>
    <w:p w:rsidR="00AF5316" w:rsidRPr="007959F1" w:rsidRDefault="00AF5316" w:rsidP="00AF5316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 w:rsidRPr="007959F1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0,7</w:t>
      </w:r>
      <w:r w:rsidR="00B51C80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5</w:t>
      </w:r>
    </w:p>
    <w:p w:rsidR="00AF5316" w:rsidRPr="007959F1" w:rsidRDefault="00B51C80" w:rsidP="00AF5316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0,81</w:t>
      </w:r>
    </w:p>
    <w:p w:rsidR="00AF5316" w:rsidRPr="007959F1" w:rsidRDefault="00B51C80" w:rsidP="00AF5316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0,83</w:t>
      </w:r>
    </w:p>
    <w:p w:rsidR="0033760D" w:rsidRPr="007959F1" w:rsidRDefault="0033760D">
      <w:pPr>
        <w:rPr>
          <w:rFonts w:asciiTheme="majorHAnsi" w:eastAsiaTheme="majorEastAsia" w:hAnsiTheme="majorHAnsi" w:cstheme="majorBidi"/>
          <w:b/>
          <w:bCs/>
          <w:color w:val="4F81BD" w:themeColor="accent1"/>
          <w:sz w:val="26"/>
          <w:szCs w:val="26"/>
          <w:lang w:val="en-GB"/>
        </w:rPr>
      </w:pPr>
      <w:r w:rsidRPr="007959F1">
        <w:rPr>
          <w:lang w:val="en-GB"/>
        </w:rPr>
        <w:br w:type="page"/>
      </w:r>
    </w:p>
    <w:p w:rsidR="00AF5316" w:rsidRPr="007E071C" w:rsidRDefault="00AF5316" w:rsidP="007B20B1">
      <w:pPr>
        <w:pStyle w:val="Overskrift2"/>
        <w:numPr>
          <w:ilvl w:val="0"/>
          <w:numId w:val="4"/>
        </w:numPr>
        <w:rPr>
          <w:color w:val="auto"/>
          <w:lang w:val="en-GB"/>
        </w:rPr>
      </w:pPr>
      <w:r w:rsidRPr="007E071C">
        <w:rPr>
          <w:color w:val="auto"/>
          <w:lang w:val="en-GB"/>
        </w:rPr>
        <w:lastRenderedPageBreak/>
        <w:t xml:space="preserve">Pump </w:t>
      </w:r>
      <w:r w:rsidR="007B20B1" w:rsidRPr="007E071C">
        <w:rPr>
          <w:color w:val="auto"/>
          <w:lang w:val="en-GB"/>
        </w:rPr>
        <w:t>Characteristic</w:t>
      </w:r>
      <w:r w:rsidRPr="007E071C">
        <w:rPr>
          <w:color w:val="auto"/>
          <w:lang w:val="en-GB"/>
        </w:rPr>
        <w:t xml:space="preserve"> – Total efficiency.</w:t>
      </w:r>
    </w:p>
    <w:p w:rsidR="00AF5316" w:rsidRPr="007E071C" w:rsidRDefault="00AF5316">
      <w:pPr>
        <w:rPr>
          <w:lang w:val="en-GB"/>
        </w:rPr>
      </w:pPr>
      <w:r w:rsidRPr="007E071C">
        <w:rPr>
          <w:lang w:val="en-GB"/>
        </w:rPr>
        <w:t xml:space="preserve">The pump </w:t>
      </w:r>
      <w:r w:rsidR="0071084B" w:rsidRPr="007E071C">
        <w:rPr>
          <w:lang w:val="en-GB"/>
        </w:rPr>
        <w:t xml:space="preserve">from previous task has a </w:t>
      </w:r>
      <w:r w:rsidRPr="007E071C">
        <w:rPr>
          <w:lang w:val="en-GB"/>
        </w:rPr>
        <w:t xml:space="preserve">mechanical efficiency </w:t>
      </w:r>
      <w:r w:rsidR="0071084B" w:rsidRPr="007E071C">
        <w:rPr>
          <w:lang w:val="en-GB"/>
        </w:rPr>
        <w:t>at 0,81</w:t>
      </w:r>
      <w:r w:rsidR="00F3194B">
        <w:rPr>
          <w:lang w:val="en-GB"/>
        </w:rPr>
        <w:t>.</w:t>
      </w:r>
      <w:r w:rsidRPr="007E071C">
        <w:rPr>
          <w:lang w:val="en-GB"/>
        </w:rPr>
        <w:t xml:space="preserve"> What is the pumps total efficiency</w:t>
      </w:r>
      <w:r w:rsidR="007E071C">
        <w:rPr>
          <w:lang w:val="en-GB"/>
        </w:rPr>
        <w:t xml:space="preserve"> at 100 bar</w:t>
      </w:r>
      <w:r w:rsidRPr="007E071C">
        <w:rPr>
          <w:lang w:val="en-GB"/>
        </w:rPr>
        <w:t>?</w:t>
      </w:r>
    </w:p>
    <w:p w:rsidR="00AF5316" w:rsidRPr="007E071C" w:rsidRDefault="0071084B" w:rsidP="00AF5316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szCs w:val="28"/>
          <w:lang w:val="en-GB"/>
        </w:rPr>
      </w:pPr>
      <w:r w:rsidRPr="007E071C">
        <w:rPr>
          <w:rFonts w:asciiTheme="majorHAnsi" w:hAnsiTheme="majorHAnsi"/>
          <w:b/>
          <w:szCs w:val="28"/>
          <w:lang w:val="en-GB"/>
        </w:rPr>
        <w:t>0,65</w:t>
      </w:r>
    </w:p>
    <w:p w:rsidR="00AF5316" w:rsidRPr="007E071C" w:rsidRDefault="0071084B" w:rsidP="00AF5316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szCs w:val="28"/>
          <w:lang w:val="en-GB"/>
        </w:rPr>
      </w:pPr>
      <w:r w:rsidRPr="007E071C">
        <w:rPr>
          <w:rFonts w:asciiTheme="majorHAnsi" w:eastAsiaTheme="majorEastAsia" w:hAnsiTheme="majorHAnsi" w:cstheme="majorBidi"/>
          <w:b/>
          <w:bCs/>
          <w:szCs w:val="28"/>
          <w:lang w:val="en-GB"/>
        </w:rPr>
        <w:t>0,67</w:t>
      </w:r>
    </w:p>
    <w:p w:rsidR="00AF5316" w:rsidRPr="007E071C" w:rsidRDefault="0071084B" w:rsidP="00AF5316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szCs w:val="28"/>
          <w:lang w:val="en-GB"/>
        </w:rPr>
      </w:pPr>
      <w:r w:rsidRPr="007E071C">
        <w:rPr>
          <w:rFonts w:asciiTheme="majorHAnsi" w:eastAsiaTheme="majorEastAsia" w:hAnsiTheme="majorHAnsi" w:cstheme="majorBidi"/>
          <w:b/>
          <w:bCs/>
          <w:szCs w:val="28"/>
          <w:lang w:val="en-GB"/>
        </w:rPr>
        <w:t>0,81</w:t>
      </w:r>
    </w:p>
    <w:p w:rsidR="00AF5316" w:rsidRPr="007E071C" w:rsidRDefault="0071084B" w:rsidP="00AF5316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szCs w:val="28"/>
          <w:lang w:val="en-GB"/>
        </w:rPr>
      </w:pPr>
      <w:r w:rsidRPr="007E071C">
        <w:rPr>
          <w:rFonts w:asciiTheme="majorHAnsi" w:eastAsiaTheme="majorEastAsia" w:hAnsiTheme="majorHAnsi" w:cstheme="majorBidi"/>
          <w:b/>
          <w:bCs/>
          <w:szCs w:val="28"/>
          <w:lang w:val="en-GB"/>
        </w:rPr>
        <w:t>0,82</w:t>
      </w:r>
    </w:p>
    <w:p w:rsidR="00201B62" w:rsidRDefault="00201B62">
      <w:pPr>
        <w:rPr>
          <w:lang w:val="en-GB"/>
        </w:rPr>
      </w:pPr>
      <w:r>
        <w:rPr>
          <w:lang w:val="en-GB"/>
        </w:rPr>
        <w:br w:type="page"/>
      </w:r>
    </w:p>
    <w:p w:rsidR="00F7694F" w:rsidRPr="00D44C42" w:rsidRDefault="00015045" w:rsidP="00D44C42">
      <w:pPr>
        <w:pStyle w:val="Overskrift2"/>
        <w:numPr>
          <w:ilvl w:val="0"/>
          <w:numId w:val="4"/>
        </w:numPr>
        <w:rPr>
          <w:color w:val="auto"/>
          <w:lang w:val="en-GB"/>
        </w:rPr>
      </w:pPr>
      <w:r w:rsidRPr="00F7694F">
        <w:rPr>
          <w:color w:val="auto"/>
          <w:lang w:val="en-GB"/>
        </w:rPr>
        <w:lastRenderedPageBreak/>
        <w:t>HI –LO pump</w:t>
      </w:r>
    </w:p>
    <w:p w:rsidR="00F7694F" w:rsidRDefault="00661824" w:rsidP="00F7694F">
      <w:pPr>
        <w:jc w:val="center"/>
        <w:rPr>
          <w:lang w:val="en-GB"/>
        </w:rPr>
      </w:pPr>
      <w:r>
        <w:rPr>
          <w:noProof/>
          <w:lang w:eastAsia="da-DK"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086" type="#_x0000_t13" style="position:absolute;left:0;text-align:left;margin-left:49pt;margin-top:41pt;width:76.9pt;height:38.25pt;z-index:251672576">
            <v:textbox>
              <w:txbxContent>
                <w:p w:rsidR="008517E5" w:rsidRPr="0065477B" w:rsidRDefault="008517E5">
                  <w:pPr>
                    <w:rPr>
                      <w:vertAlign w:val="superscript"/>
                    </w:rPr>
                  </w:pPr>
                  <w:r>
                    <w:t>25 cm</w:t>
                  </w:r>
                  <w:r>
                    <w:rPr>
                      <w:vertAlign w:val="superscript"/>
                    </w:rPr>
                    <w:t>2</w:t>
                  </w:r>
                </w:p>
              </w:txbxContent>
            </v:textbox>
          </v:shape>
        </w:pict>
      </w:r>
      <w:r>
        <w:rPr>
          <w:noProof/>
          <w:lang w:eastAsia="da-DK"/>
        </w:rPr>
      </w:r>
      <w:r>
        <w:rPr>
          <w:noProof/>
          <w:lang w:eastAsia="da-DK"/>
        </w:rPr>
        <w:pict>
          <v:group id="Gruppe 12" o:spid="_x0000_s1052" style="width:348.25pt;height:394.35pt;mso-position-horizontal-relative:char;mso-position-vertical-relative:line" coordsize="44229,50079">
            <v:group id="Gruppe 2079" o:spid="_x0000_s1053" style="position:absolute;width:44229;height:50079" coordsize="44229,500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8zOks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JxNH+H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zM6SxgAAAN0A&#10;AAAPAAAAAAAAAAAAAAAAAKoCAABkcnMvZG93bnJldi54bWxQSwUGAAAAAAQABAD6AAAAnQMAAAAA&#10;">
              <v:group id="Gruppe 33" o:spid="_x0000_s1054" style="position:absolute;top:105;width:38061;height:49974" coordorigin=",105" coordsize="38061,499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ZaAA3FAAAA2wAA&#10;AA8AAAAAAAAAAAAAAAAAqgIAAGRycy9kb3ducmV2LnhtbFBLBQYAAAAABAAEAPoAAACcAwAAAAA=&#10;">
                <v:shape id="Billede 34" o:spid="_x0000_s1055" type="#_x0000_t75" alt="Fig. 15-8" style="position:absolute;top:105;width:38061;height:4997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zCR0TDAAAA2wAAAA8AAABkcnMvZG93bnJldi54bWxEj9FqwkAURN8L/sNyBd/qxiolRFfRgtYH&#10;KRj9gEv2mgSzd8PumsS/7xYKPg4zc4ZZbQbTiI6cry0rmE0TEMSF1TWXCq6X/XsKwgdkjY1lUvAk&#10;D5v16G2FmbY9n6nLQykihH2GCqoQ2kxKX1Rk0E9tSxy9m3UGQ5SulNphH+GmkR9J8ikN1hwXKmzp&#10;q6Linj+MgnC4/dRudrr3u/M87767tC2fqVKT8bBdggg0hFf4v33UCuYL+PsSf4Bc/w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MJHRMMAAADbAAAADwAAAAAAAAAAAAAAAACf&#10;AgAAZHJzL2Rvd25yZXYueG1sUEsFBgAAAAAEAAQA9wAAAI8DAAAAAA==&#10;">
                  <v:imagedata r:id="rId23" o:title="Fig"/>
                </v:shape>
                <v:rect id="Rektangel 35" o:spid="_x0000_s1056" style="position:absolute;left:29990;top:27972;width:6481;height:432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egP8QA&#10;AADbAAAADwAAAGRycy9kb3ducmV2LnhtbESPQWvCQBSE74L/YXlCb7ppJY2kriLShtRb1Xh+ZF+T&#10;0OzbNLua9N93hUKPw8x8w6y3o2nFjXrXWFbwuIhAEJdWN1wpOJ/e5isQziNrbC2Tgh9ysN1MJ2tM&#10;tR34g25HX4kAYZeigtr7LpXSlTUZdAvbEQfv0/YGfZB9JXWPQ4CbVj5F0bM02HBYqLGjfU3l1/Fq&#10;FFzj5P11vHxnyyIqkkPRxrnPOqUeZuPuBYSn0f+H/9q5VrCM4f4l/AC5+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InoD/EAAAA2wAAAA8AAAAAAAAAAAAAAAAAmAIAAGRycy9k&#10;b3ducmV2LnhtbFBLBQYAAAAABAAEAPUAAACJAwAAAAA=&#10;" fillcolor="white [3212]" stroked="f" strokeweight="2pt">
                  <v:textbox style="mso-next-textbox:#Rektangel 35">
                    <w:txbxContent>
                      <w:p w:rsidR="008517E5" w:rsidRDefault="008517E5" w:rsidP="00D52285">
                        <w:pPr>
                          <w:rPr>
                            <w:rFonts w:eastAsia="Times New Roman"/>
                          </w:rPr>
                        </w:pPr>
                      </w:p>
                    </w:txbxContent>
                  </v:textbox>
                </v:rect>
                <v:rect id="Rektangel 37" o:spid="_x0000_s1057" style="position:absolute;left:1749;top:21492;width:10801;height:43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mb08QA&#10;AADbAAAADwAAAGRycy9kb3ducmV2LnhtbESPQWvCQBSE74L/YXlCb7ppJY2kriLShtRb1Xh+ZF+T&#10;0OzbNLua9N93hUKPw8x8w6y3o2nFjXrXWFbwuIhAEJdWN1wpOJ/e5isQziNrbC2Tgh9ysN1MJ2tM&#10;tR34g25HX4kAYZeigtr7LpXSlTUZdAvbEQfv0/YGfZB9JXWPQ4CbVj5F0bM02HBYqLGjfU3l1/Fq&#10;FFzj5P11vHxnyyIqkkPRxrnPOqUeZuPuBYSn0f+H/9q5VrBM4P4l/AC5+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25m9PEAAAA2wAAAA8AAAAAAAAAAAAAAAAAmAIAAGRycy9k&#10;b3ducmV2LnhtbFBLBQYAAAAABAAEAPUAAACJAwAAAAA=&#10;" fillcolor="white [3212]" stroked="f" strokeweight="2pt">
                  <v:textbox style="mso-next-textbox:#Rektangel 37">
                    <w:txbxContent>
                      <w:p w:rsidR="008517E5" w:rsidRDefault="008517E5" w:rsidP="00D52285">
                        <w:pPr>
                          <w:rPr>
                            <w:rFonts w:eastAsia="Times New Roman"/>
                          </w:rPr>
                        </w:pPr>
                      </w:p>
                    </w:txbxContent>
                  </v:textbox>
                </v:rect>
              </v:group>
              <v:rect id="Rektangel 39" o:spid="_x0000_s1058" style="position:absolute;left:35592;top:2862;width:7921;height:720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tuAMMA&#10;AADbAAAADwAAAGRycy9kb3ducmV2LnhtbESPUWvCMBSF3wX/Q7iCb5pOYczOKEPQ+TAYq/6Au+Yu&#10;7drclCSr7b83g8EeD+ec73C2+8G2oicfascKHpYZCOLS6ZqNguvluHgCESKyxtYxKRgpwH43nWwx&#10;1+7GH9QX0YgE4ZCjgirGLpcylBVZDEvXESfvy3mLMUlvpPZ4S3DbylWWPUqLNaeFCjs6VFQ2xY9V&#10;cLi+vpn3kxmb70aumEff0+ZTqflseHkGEWmI/+G/9lkrWG/g90v6AXJ3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ztuAMMAAADbAAAADwAAAAAAAAAAAAAAAACYAgAAZHJzL2Rv&#10;d25yZXYueG1sUEsFBgAAAAAEAAQA9QAAAIgDAAAAAA==&#10;" fillcolor="black [3213]" strokecolor="black [3213]" strokeweight="2pt">
                <v:fill r:id="rId9" o:title="" color2="white [3212]" type="pattern"/>
                <v:textbox style="mso-next-textbox:#Rektangel 39">
                  <w:txbxContent>
                    <w:p w:rsidR="008517E5" w:rsidRDefault="008517E5" w:rsidP="00D52285">
                      <w:pPr>
                        <w:rPr>
                          <w:rFonts w:eastAsia="Times New Roman"/>
                        </w:rPr>
                      </w:pPr>
                    </w:p>
                  </w:txbxContent>
                </v:textbox>
              </v:rect>
              <v:shape id="Tekstboks 8" o:spid="_x0000_s1059" type="#_x0000_t202" style="position:absolute;left:32894;width:11335;height:27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ztvsIA&#10;AADbAAAADwAAAGRycy9kb3ducmV2LnhtbESPzWrDMBCE74W+g9hCb43s0IbiRAkhP5BDL0md+2Jt&#10;LVNrZaxN7Lx9FCj0OMzMN8xiNfpWXamPTWAD+SQDRVwF23BtoPzev32CioJssQ1MBm4UYbV8flpg&#10;YcPAR7qepFYJwrFAA06kK7SOlSOPcRI64uT9hN6jJNnX2vY4JLhv9TTLZtpjw2nBYUcbR9Xv6eIN&#10;iNh1fit3Ph7O49d2cFn1gaUxry/jeg5KaJT/8F/7YA285/D4kn6AXt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2fO2+wgAAANsAAAAPAAAAAAAAAAAAAAAAAJgCAABkcnMvZG93&#10;bnJldi54bWxQSwUGAAAAAAQABAD1AAAAhwMAAAAA&#10;" filled="f" stroked="f">
                <v:textbox style="mso-next-textbox:#Tekstboks 8">
                  <w:txbxContent>
                    <w:p w:rsidR="008517E5" w:rsidRDefault="008517E5" w:rsidP="001C313D">
                      <w:pPr>
                        <w:pStyle w:val="NormalWeb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lang w:val="en-US"/>
                        </w:rPr>
                        <w:t xml:space="preserve">F = 2000 </w:t>
                      </w:r>
                      <w:proofErr w:type="spellStart"/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lang w:val="en-US"/>
                        </w:rPr>
                        <w:t>daN</w:t>
                      </w:r>
                      <w:proofErr w:type="spellEnd"/>
                      <w:r w:rsidR="00045B96"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lang w:val="en-US"/>
                        </w:rPr>
                        <w:t xml:space="preserve"> </w:t>
                      </w:r>
                      <w:bookmarkStart w:id="0" w:name="_GoBack"/>
                      <w:bookmarkEnd w:id="0"/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lang w:val="en-US"/>
                        </w:rPr>
                        <w:t xml:space="preserve"> 10 cm</w:t>
                      </w: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position w:val="7"/>
                          <w:vertAlign w:val="superscript"/>
                          <w:lang w:val="en-US"/>
                        </w:rPr>
                        <w:t>2</w:t>
                      </w:r>
                    </w:p>
                  </w:txbxContent>
                </v:textbox>
              </v:shape>
            </v:group>
            <v:rect id="Rektangel 42" o:spid="_x0000_s1060" style="position:absolute;left:23351;top:30133;width:2880;height:23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hLNsQA&#10;AADbAAAADwAAAGRycy9kb3ducmV2LnhtbESPQWvCQBSE74L/YXmCN9001lpS11BKK+qttun5kX1N&#10;QrNv0+zGxH/vCoLHYWa+YdbpYGpxotZVlhU8zCMQxLnVFRcKvr8+Zs8gnEfWWFsmBWdykG7GozUm&#10;2vb8SaejL0SAsEtQQel9k0jp8pIMurltiIP3a1uDPsi2kLrFPsBNLeMoepIGKw4LJTb0VlL+d+yM&#10;gm652r8PP//bRRZlq0NWL3d+2yg1nQyvLyA8Df4evrV3WsFjDNcv4QfIz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XISzbEAAAA2wAAAA8AAAAAAAAAAAAAAAAAmAIAAGRycy9k&#10;b3ducmV2LnhtbFBLBQYAAAAABAAEAPUAAACJAwAAAAA=&#10;" fillcolor="white [3212]" stroked="f" strokeweight="2pt">
              <v:textbox style="mso-next-textbox:#Rektangel 42">
                <w:txbxContent>
                  <w:p w:rsidR="008517E5" w:rsidRDefault="008517E5" w:rsidP="00D52285">
                    <w:pPr>
                      <w:rPr>
                        <w:rFonts w:eastAsia="Times New Roman"/>
                      </w:rPr>
                    </w:pPr>
                  </w:p>
                </w:txbxContent>
              </v:textbox>
            </v:rect>
            <v:rect id="Rektangel 44" o:spid="_x0000_s1061" style="position:absolute;left:7509;top:38488;width:2880;height:23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122cQA&#10;AADbAAAADwAAAGRycy9kb3ducmV2LnhtbESPzWrDMBCE74W8g9hAb42cXxcnSgglNW5uceueF2tj&#10;m1gr11IS9+2rQqHHYWa+YTa7wbTiRr1rLCuYTiIQxKXVDVcKPt5fn55BOI+ssbVMCr7JwW47ethg&#10;ou2dT3TLfSUChF2CCmrvu0RKV9Zk0E1sRxy8s+0N+iD7Suoe7wFuWjmLopU02HBYqLGjl5rKS341&#10;Cq7L+O0wfH6l8yIq4mPRLjOfdko9jof9GoSnwf+H/9qZVrBYwO+X8APk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VtdtnEAAAA2wAAAA8AAAAAAAAAAAAAAAAAmAIAAGRycy9k&#10;b3ducmV2LnhtbFBLBQYAAAAABAAEAPUAAACJAwAAAAA=&#10;" fillcolor="white [3212]" stroked="f" strokeweight="2pt">
              <v:textbox style="mso-next-textbox:#Rektangel 44">
                <w:txbxContent>
                  <w:p w:rsidR="008517E5" w:rsidRDefault="008517E5" w:rsidP="00D52285">
                    <w:pPr>
                      <w:rPr>
                        <w:rFonts w:eastAsia="Times New Roman"/>
                      </w:rPr>
                    </w:pPr>
                  </w:p>
                </w:txbxContent>
              </v:textbox>
            </v:rect>
            <w10:wrap type="none"/>
            <w10:anchorlock/>
          </v:group>
        </w:pict>
      </w:r>
    </w:p>
    <w:p w:rsidR="00F3194B" w:rsidRDefault="00D03E30">
      <w:pPr>
        <w:rPr>
          <w:lang w:val="en-GB"/>
        </w:rPr>
      </w:pPr>
      <w:r>
        <w:rPr>
          <w:lang w:val="en-GB"/>
        </w:rPr>
        <w:t>When the piston is moving in positive direction, the friction, and weight of the piston generate a force of 100</w:t>
      </w:r>
      <w:r w:rsidR="00F229F3">
        <w:rPr>
          <w:lang w:val="en-GB"/>
        </w:rPr>
        <w:t xml:space="preserve"> da</w:t>
      </w:r>
      <w:r>
        <w:rPr>
          <w:lang w:val="en-GB"/>
        </w:rPr>
        <w:t>N</w:t>
      </w:r>
      <w:r w:rsidR="00201B62">
        <w:rPr>
          <w:lang w:val="en-GB"/>
        </w:rPr>
        <w:t>.</w:t>
      </w:r>
      <w:r w:rsidR="006E3C97">
        <w:rPr>
          <w:lang w:val="en-GB"/>
        </w:rPr>
        <w:t xml:space="preserve"> </w:t>
      </w:r>
      <w:r w:rsidR="00027014">
        <w:rPr>
          <w:lang w:val="en-GB"/>
        </w:rPr>
        <w:t xml:space="preserve"> The area of the + camber is 25 </w:t>
      </w:r>
      <w:proofErr w:type="gramStart"/>
      <w:r w:rsidR="00027014">
        <w:rPr>
          <w:lang w:val="en-GB"/>
        </w:rPr>
        <w:t>cm</w:t>
      </w:r>
      <w:r w:rsidR="0065477B">
        <w:rPr>
          <w:vertAlign w:val="superscript"/>
          <w:lang w:val="en-GB"/>
        </w:rPr>
        <w:t>2 .</w:t>
      </w:r>
      <w:proofErr w:type="gramEnd"/>
      <w:r w:rsidR="006E3C97">
        <w:rPr>
          <w:vertAlign w:val="superscript"/>
          <w:lang w:val="en-GB"/>
        </w:rPr>
        <w:t xml:space="preserve"> </w:t>
      </w:r>
      <w:r w:rsidR="00201B62">
        <w:rPr>
          <w:lang w:val="en-GB"/>
        </w:rPr>
        <w:t xml:space="preserve"> </w:t>
      </w:r>
      <w:r w:rsidR="00F3194B">
        <w:rPr>
          <w:lang w:val="en-GB"/>
        </w:rPr>
        <w:t xml:space="preserve">The system shall be supplied from both pumps. </w:t>
      </w:r>
      <w:r w:rsidR="00201B62">
        <w:rPr>
          <w:lang w:val="en-GB"/>
        </w:rPr>
        <w:t xml:space="preserve">When the </w:t>
      </w:r>
      <w:r w:rsidR="00F3194B">
        <w:rPr>
          <w:lang w:val="en-GB"/>
        </w:rPr>
        <w:t>piston reaches</w:t>
      </w:r>
      <w:r w:rsidR="00F229F3">
        <w:rPr>
          <w:lang w:val="en-GB"/>
        </w:rPr>
        <w:t xml:space="preserve"> the box, a force of 2</w:t>
      </w:r>
      <w:r w:rsidR="00201B62">
        <w:rPr>
          <w:lang w:val="en-GB"/>
        </w:rPr>
        <w:t>000</w:t>
      </w:r>
      <w:r w:rsidR="00F229F3">
        <w:rPr>
          <w:lang w:val="en-GB"/>
        </w:rPr>
        <w:t xml:space="preserve"> da</w:t>
      </w:r>
      <w:r w:rsidR="00F3194B">
        <w:rPr>
          <w:lang w:val="en-GB"/>
        </w:rPr>
        <w:t>N is generated, and only 1 pump shall supply the system.</w:t>
      </w:r>
      <w:r w:rsidR="006A2431">
        <w:rPr>
          <w:lang w:val="en-GB"/>
        </w:rPr>
        <w:t xml:space="preserve"> </w:t>
      </w:r>
      <w:r w:rsidR="00F3194B">
        <w:rPr>
          <w:lang w:val="en-GB"/>
        </w:rPr>
        <w:t>1 Gallon = 4,7 L</w:t>
      </w:r>
    </w:p>
    <w:p w:rsidR="00201B62" w:rsidRDefault="00201B62">
      <w:pPr>
        <w:rPr>
          <w:lang w:val="en-GB"/>
        </w:rPr>
      </w:pPr>
      <w:r>
        <w:rPr>
          <w:lang w:val="en-GB"/>
        </w:rPr>
        <w:t>What would be the correct adjustment for pressure relieve valve 1 and 2?</w:t>
      </w:r>
    </w:p>
    <w:tbl>
      <w:tblPr>
        <w:tblStyle w:val="Tabel-Gitter"/>
        <w:tblW w:w="5918" w:type="dxa"/>
        <w:jc w:val="center"/>
        <w:tblLook w:val="04A0" w:firstRow="1" w:lastRow="0" w:firstColumn="1" w:lastColumn="0" w:noHBand="0" w:noVBand="1"/>
      </w:tblPr>
      <w:tblGrid>
        <w:gridCol w:w="1542"/>
        <w:gridCol w:w="1276"/>
        <w:gridCol w:w="1466"/>
        <w:gridCol w:w="1634"/>
      </w:tblGrid>
      <w:tr w:rsidR="00D52285" w:rsidRPr="00B64F4F" w:rsidTr="000B04E8">
        <w:trPr>
          <w:jc w:val="center"/>
        </w:trPr>
        <w:tc>
          <w:tcPr>
            <w:tcW w:w="2818" w:type="dxa"/>
            <w:gridSpan w:val="2"/>
          </w:tcPr>
          <w:p w:rsidR="00D52285" w:rsidRPr="000B04E8" w:rsidRDefault="00D52285" w:rsidP="000B04E8">
            <w:pPr>
              <w:jc w:val="center"/>
              <w:rPr>
                <w:b/>
                <w:lang w:val="en-GB"/>
              </w:rPr>
            </w:pPr>
            <w:r w:rsidRPr="000B04E8">
              <w:rPr>
                <w:b/>
                <w:lang w:val="en-GB"/>
              </w:rPr>
              <w:t>Pressure relive valve 1</w:t>
            </w:r>
          </w:p>
        </w:tc>
        <w:tc>
          <w:tcPr>
            <w:tcW w:w="2818" w:type="dxa"/>
            <w:gridSpan w:val="2"/>
          </w:tcPr>
          <w:p w:rsidR="00D52285" w:rsidRPr="000B04E8" w:rsidRDefault="00D52285" w:rsidP="000B04E8">
            <w:pPr>
              <w:jc w:val="center"/>
              <w:rPr>
                <w:b/>
                <w:lang w:val="en-GB"/>
              </w:rPr>
            </w:pPr>
            <w:r w:rsidRPr="000B04E8">
              <w:rPr>
                <w:b/>
                <w:lang w:val="en-GB"/>
              </w:rPr>
              <w:t>Pressure relieve valve 2</w:t>
            </w:r>
          </w:p>
        </w:tc>
      </w:tr>
      <w:tr w:rsidR="00201B62" w:rsidRPr="00B64F4F" w:rsidTr="000B04E8">
        <w:trPr>
          <w:jc w:val="center"/>
        </w:trPr>
        <w:tc>
          <w:tcPr>
            <w:tcW w:w="1542" w:type="dxa"/>
          </w:tcPr>
          <w:p w:rsidR="00201B62" w:rsidRPr="007959F1" w:rsidRDefault="00201B62" w:rsidP="00201B62">
            <w:pPr>
              <w:rPr>
                <w:lang w:val="en-GB"/>
              </w:rPr>
            </w:pPr>
          </w:p>
        </w:tc>
        <w:tc>
          <w:tcPr>
            <w:tcW w:w="1276" w:type="dxa"/>
          </w:tcPr>
          <w:p w:rsidR="00201B62" w:rsidRPr="007959F1" w:rsidRDefault="00BD039F" w:rsidP="00201B62">
            <w:pPr>
              <w:rPr>
                <w:lang w:val="en-GB"/>
              </w:rPr>
            </w:pPr>
            <w:r>
              <w:rPr>
                <w:lang w:val="en-GB"/>
              </w:rPr>
              <w:t>&gt;65</w:t>
            </w:r>
            <w:r w:rsidR="00D52285">
              <w:rPr>
                <w:lang w:val="en-GB"/>
              </w:rPr>
              <w:t xml:space="preserve"> </w:t>
            </w:r>
            <w:r w:rsidR="00F7694F">
              <w:rPr>
                <w:lang w:val="en-GB"/>
              </w:rPr>
              <w:t>bar</w:t>
            </w:r>
          </w:p>
        </w:tc>
        <w:tc>
          <w:tcPr>
            <w:tcW w:w="1466" w:type="dxa"/>
          </w:tcPr>
          <w:p w:rsidR="00201B62" w:rsidRDefault="00201B62" w:rsidP="00201B62">
            <w:pPr>
              <w:rPr>
                <w:lang w:val="en-GB"/>
              </w:rPr>
            </w:pPr>
          </w:p>
        </w:tc>
        <w:tc>
          <w:tcPr>
            <w:tcW w:w="1634" w:type="dxa"/>
          </w:tcPr>
          <w:p w:rsidR="00201B62" w:rsidRPr="007959F1" w:rsidRDefault="00BD039F" w:rsidP="0035794C">
            <w:pPr>
              <w:rPr>
                <w:lang w:val="en-GB"/>
              </w:rPr>
            </w:pPr>
            <w:r>
              <w:rPr>
                <w:lang w:val="en-GB"/>
              </w:rPr>
              <w:t>&gt;</w:t>
            </w:r>
            <w:r w:rsidR="00D52285">
              <w:rPr>
                <w:lang w:val="en-GB"/>
              </w:rPr>
              <w:t>2</w:t>
            </w:r>
            <w:r w:rsidR="00201B62">
              <w:rPr>
                <w:lang w:val="en-GB"/>
              </w:rPr>
              <w:t xml:space="preserve"> bar</w:t>
            </w:r>
          </w:p>
        </w:tc>
      </w:tr>
      <w:tr w:rsidR="00201B62" w:rsidRPr="00201B62" w:rsidTr="000B04E8">
        <w:trPr>
          <w:jc w:val="center"/>
        </w:trPr>
        <w:tc>
          <w:tcPr>
            <w:tcW w:w="1542" w:type="dxa"/>
          </w:tcPr>
          <w:p w:rsidR="00201B62" w:rsidRPr="007959F1" w:rsidRDefault="00201B62" w:rsidP="0035794C">
            <w:pPr>
              <w:rPr>
                <w:lang w:val="en-GB"/>
              </w:rPr>
            </w:pPr>
          </w:p>
        </w:tc>
        <w:tc>
          <w:tcPr>
            <w:tcW w:w="1276" w:type="dxa"/>
          </w:tcPr>
          <w:p w:rsidR="00201B62" w:rsidRPr="007959F1" w:rsidRDefault="00BD039F" w:rsidP="00BD039F">
            <w:pPr>
              <w:rPr>
                <w:lang w:val="en-GB"/>
              </w:rPr>
            </w:pPr>
            <w:r>
              <w:rPr>
                <w:lang w:val="en-GB"/>
              </w:rPr>
              <w:t>&gt;</w:t>
            </w:r>
            <w:r w:rsidR="00D52285">
              <w:rPr>
                <w:lang w:val="en-GB"/>
              </w:rPr>
              <w:t>7</w:t>
            </w:r>
            <w:r>
              <w:rPr>
                <w:lang w:val="en-GB"/>
              </w:rPr>
              <w:t>0</w:t>
            </w:r>
            <w:r w:rsidR="00F7694F">
              <w:rPr>
                <w:lang w:val="en-GB"/>
              </w:rPr>
              <w:t xml:space="preserve"> </w:t>
            </w:r>
            <w:r w:rsidR="00201B62">
              <w:rPr>
                <w:lang w:val="en-GB"/>
              </w:rPr>
              <w:t>bar</w:t>
            </w:r>
          </w:p>
        </w:tc>
        <w:tc>
          <w:tcPr>
            <w:tcW w:w="1466" w:type="dxa"/>
          </w:tcPr>
          <w:p w:rsidR="00201B62" w:rsidRDefault="00201B62" w:rsidP="0035794C">
            <w:pPr>
              <w:rPr>
                <w:lang w:val="en-GB"/>
              </w:rPr>
            </w:pPr>
          </w:p>
        </w:tc>
        <w:tc>
          <w:tcPr>
            <w:tcW w:w="1634" w:type="dxa"/>
          </w:tcPr>
          <w:p w:rsidR="00201B62" w:rsidRPr="007959F1" w:rsidRDefault="00BD039F" w:rsidP="0035794C">
            <w:pPr>
              <w:rPr>
                <w:lang w:val="en-GB"/>
              </w:rPr>
            </w:pPr>
            <w:r>
              <w:rPr>
                <w:lang w:val="en-GB"/>
              </w:rPr>
              <w:t>&gt;</w:t>
            </w:r>
            <w:r w:rsidR="00D52285">
              <w:rPr>
                <w:lang w:val="en-GB"/>
              </w:rPr>
              <w:t>3</w:t>
            </w:r>
            <w:r w:rsidR="00201B62">
              <w:rPr>
                <w:lang w:val="en-GB"/>
              </w:rPr>
              <w:t xml:space="preserve"> bar</w:t>
            </w:r>
          </w:p>
        </w:tc>
      </w:tr>
      <w:tr w:rsidR="00201B62" w:rsidRPr="00201B62" w:rsidTr="000B04E8">
        <w:trPr>
          <w:jc w:val="center"/>
        </w:trPr>
        <w:tc>
          <w:tcPr>
            <w:tcW w:w="1542" w:type="dxa"/>
          </w:tcPr>
          <w:p w:rsidR="00201B62" w:rsidRPr="007959F1" w:rsidRDefault="00201B62" w:rsidP="0035794C">
            <w:pPr>
              <w:rPr>
                <w:lang w:val="en-GB"/>
              </w:rPr>
            </w:pPr>
          </w:p>
        </w:tc>
        <w:tc>
          <w:tcPr>
            <w:tcW w:w="1276" w:type="dxa"/>
          </w:tcPr>
          <w:p w:rsidR="00201B62" w:rsidRPr="007959F1" w:rsidRDefault="00BD039F" w:rsidP="00BD039F">
            <w:pPr>
              <w:rPr>
                <w:lang w:val="en-GB"/>
              </w:rPr>
            </w:pPr>
            <w:r>
              <w:rPr>
                <w:lang w:val="en-GB"/>
              </w:rPr>
              <w:t>&gt;75</w:t>
            </w:r>
            <w:r w:rsidR="00D52285">
              <w:rPr>
                <w:lang w:val="en-GB"/>
              </w:rPr>
              <w:t xml:space="preserve"> </w:t>
            </w:r>
            <w:r w:rsidR="00201B62">
              <w:rPr>
                <w:lang w:val="en-GB"/>
              </w:rPr>
              <w:t>bar</w:t>
            </w:r>
          </w:p>
        </w:tc>
        <w:tc>
          <w:tcPr>
            <w:tcW w:w="1466" w:type="dxa"/>
          </w:tcPr>
          <w:p w:rsidR="00201B62" w:rsidRDefault="00201B62" w:rsidP="00201B62">
            <w:pPr>
              <w:rPr>
                <w:lang w:val="en-GB"/>
              </w:rPr>
            </w:pPr>
          </w:p>
        </w:tc>
        <w:tc>
          <w:tcPr>
            <w:tcW w:w="1634" w:type="dxa"/>
          </w:tcPr>
          <w:p w:rsidR="00201B62" w:rsidRPr="007959F1" w:rsidRDefault="00BD039F" w:rsidP="00D52285">
            <w:pPr>
              <w:rPr>
                <w:lang w:val="en-GB"/>
              </w:rPr>
            </w:pPr>
            <w:r>
              <w:rPr>
                <w:lang w:val="en-GB"/>
              </w:rPr>
              <w:t>&gt;</w:t>
            </w:r>
            <w:r w:rsidR="00D52285">
              <w:rPr>
                <w:lang w:val="en-GB"/>
              </w:rPr>
              <w:t>4</w:t>
            </w:r>
            <w:r w:rsidR="00201B62">
              <w:rPr>
                <w:lang w:val="en-GB"/>
              </w:rPr>
              <w:t xml:space="preserve"> bar</w:t>
            </w:r>
          </w:p>
        </w:tc>
      </w:tr>
      <w:tr w:rsidR="00201B62" w:rsidRPr="00201B62" w:rsidTr="000B04E8">
        <w:trPr>
          <w:jc w:val="center"/>
        </w:trPr>
        <w:tc>
          <w:tcPr>
            <w:tcW w:w="1542" w:type="dxa"/>
          </w:tcPr>
          <w:p w:rsidR="00201B62" w:rsidRPr="007959F1" w:rsidRDefault="00201B62" w:rsidP="0035794C">
            <w:pPr>
              <w:rPr>
                <w:lang w:val="en-GB"/>
              </w:rPr>
            </w:pPr>
          </w:p>
        </w:tc>
        <w:tc>
          <w:tcPr>
            <w:tcW w:w="1276" w:type="dxa"/>
          </w:tcPr>
          <w:p w:rsidR="00201B62" w:rsidRPr="007959F1" w:rsidRDefault="00BD039F" w:rsidP="00BD039F">
            <w:pPr>
              <w:rPr>
                <w:lang w:val="en-GB"/>
              </w:rPr>
            </w:pPr>
            <w:r>
              <w:rPr>
                <w:lang w:val="en-GB"/>
              </w:rPr>
              <w:t>&gt;80</w:t>
            </w:r>
            <w:r w:rsidR="00D52285">
              <w:rPr>
                <w:lang w:val="en-GB"/>
              </w:rPr>
              <w:t xml:space="preserve"> </w:t>
            </w:r>
            <w:r w:rsidR="00201B62">
              <w:rPr>
                <w:lang w:val="en-GB"/>
              </w:rPr>
              <w:t>bar</w:t>
            </w:r>
          </w:p>
        </w:tc>
        <w:tc>
          <w:tcPr>
            <w:tcW w:w="1466" w:type="dxa"/>
          </w:tcPr>
          <w:p w:rsidR="00201B62" w:rsidRDefault="00201B62" w:rsidP="00201B62">
            <w:pPr>
              <w:rPr>
                <w:lang w:val="en-GB"/>
              </w:rPr>
            </w:pPr>
          </w:p>
        </w:tc>
        <w:tc>
          <w:tcPr>
            <w:tcW w:w="1634" w:type="dxa"/>
          </w:tcPr>
          <w:p w:rsidR="00201B62" w:rsidRPr="007959F1" w:rsidRDefault="00BD039F" w:rsidP="0035794C">
            <w:pPr>
              <w:rPr>
                <w:lang w:val="en-GB"/>
              </w:rPr>
            </w:pPr>
            <w:r>
              <w:rPr>
                <w:lang w:val="en-GB"/>
              </w:rPr>
              <w:t>&gt;</w:t>
            </w:r>
            <w:r w:rsidR="00D52285">
              <w:rPr>
                <w:lang w:val="en-GB"/>
              </w:rPr>
              <w:t>5</w:t>
            </w:r>
            <w:r w:rsidR="00201B62">
              <w:rPr>
                <w:lang w:val="en-GB"/>
              </w:rPr>
              <w:t xml:space="preserve"> bar</w:t>
            </w:r>
          </w:p>
        </w:tc>
      </w:tr>
    </w:tbl>
    <w:p w:rsidR="002817E1" w:rsidRPr="007959F1" w:rsidRDefault="00F3194B" w:rsidP="0033760D">
      <w:pPr>
        <w:pStyle w:val="Overskrift2"/>
        <w:numPr>
          <w:ilvl w:val="0"/>
          <w:numId w:val="4"/>
        </w:numPr>
        <w:rPr>
          <w:lang w:val="en-GB"/>
        </w:rPr>
      </w:pPr>
      <w:r>
        <w:rPr>
          <w:lang w:val="en-GB"/>
        </w:rPr>
        <w:lastRenderedPageBreak/>
        <w:t xml:space="preserve">Master and slave </w:t>
      </w:r>
      <w:r w:rsidR="002817E1" w:rsidRPr="007959F1">
        <w:rPr>
          <w:lang w:val="en-GB"/>
        </w:rPr>
        <w:t>Cylinder</w:t>
      </w:r>
    </w:p>
    <w:p w:rsidR="0035794C" w:rsidRDefault="0035794C">
      <w:pPr>
        <w:rPr>
          <w:lang w:val="en-GB"/>
        </w:rPr>
      </w:pPr>
    </w:p>
    <w:p w:rsidR="007E071C" w:rsidRDefault="007E071C">
      <w:pPr>
        <w:rPr>
          <w:lang w:val="en-GB"/>
        </w:rPr>
      </w:pPr>
    </w:p>
    <w:p w:rsidR="001863EE" w:rsidRDefault="001863EE">
      <w:pPr>
        <w:rPr>
          <w:lang w:val="en-GB"/>
        </w:rPr>
      </w:pPr>
      <w:r w:rsidRPr="001863EE">
        <w:rPr>
          <w:noProof/>
          <w:lang w:eastAsia="da-DK"/>
        </w:rPr>
        <w:drawing>
          <wp:inline distT="0" distB="0" distL="0" distR="0">
            <wp:extent cx="3902149" cy="2419069"/>
            <wp:effectExtent l="0" t="0" r="3175" b="635"/>
            <wp:docPr id="205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4603" cy="2420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7E071C" w:rsidRDefault="004B7CDC">
      <w:pPr>
        <w:rPr>
          <w:lang w:val="en-GB"/>
        </w:rPr>
      </w:pPr>
      <w:r>
        <w:rPr>
          <w:lang w:val="en-GB"/>
        </w:rPr>
        <w:t xml:space="preserve">The flow into the master cylinder is </w:t>
      </w:r>
      <w:r w:rsidR="007E071C">
        <w:rPr>
          <w:lang w:val="en-GB"/>
        </w:rPr>
        <w:t>20</w:t>
      </w:r>
      <w:r>
        <w:rPr>
          <w:lang w:val="en-GB"/>
        </w:rPr>
        <w:t xml:space="preserve"> L/min. </w:t>
      </w:r>
    </w:p>
    <w:p w:rsidR="007E071C" w:rsidRDefault="007E071C">
      <w:pPr>
        <w:rPr>
          <w:lang w:val="en-GB"/>
        </w:rPr>
      </w:pPr>
      <w:r>
        <w:rPr>
          <w:lang w:val="en-GB"/>
        </w:rPr>
        <w:t xml:space="preserve">The area of the piston on the master is </w:t>
      </w:r>
      <w:r w:rsidR="001F5C34">
        <w:rPr>
          <w:lang w:val="en-GB"/>
        </w:rPr>
        <w:t>10</w:t>
      </w:r>
      <w:r>
        <w:rPr>
          <w:lang w:val="en-GB"/>
        </w:rPr>
        <w:t>0 cm</w:t>
      </w:r>
      <w:r w:rsidRPr="007E071C">
        <w:rPr>
          <w:vertAlign w:val="superscript"/>
          <w:lang w:val="en-GB"/>
        </w:rPr>
        <w:t>2</w:t>
      </w:r>
      <w:r>
        <w:rPr>
          <w:lang w:val="en-GB"/>
        </w:rPr>
        <w:t xml:space="preserve">. The piston rod is </w:t>
      </w:r>
      <w:r w:rsidR="001F5C34">
        <w:rPr>
          <w:lang w:val="en-GB"/>
        </w:rPr>
        <w:t>2</w:t>
      </w:r>
      <w:r>
        <w:rPr>
          <w:lang w:val="en-GB"/>
        </w:rPr>
        <w:t>5 cm</w:t>
      </w:r>
      <w:r w:rsidRPr="007E071C">
        <w:rPr>
          <w:vertAlign w:val="superscript"/>
          <w:lang w:val="en-GB"/>
        </w:rPr>
        <w:t>2</w:t>
      </w:r>
      <w:r>
        <w:rPr>
          <w:lang w:val="en-GB"/>
        </w:rPr>
        <w:t>.</w:t>
      </w:r>
    </w:p>
    <w:p w:rsidR="004E4593" w:rsidRDefault="004B7CDC">
      <w:pPr>
        <w:rPr>
          <w:lang w:val="en-GB"/>
        </w:rPr>
      </w:pPr>
      <w:r>
        <w:rPr>
          <w:lang w:val="en-GB"/>
        </w:rPr>
        <w:t>How fast will the slave cylinder move?</w:t>
      </w:r>
    </w:p>
    <w:p w:rsidR="004E4593" w:rsidRPr="007959F1" w:rsidRDefault="006811CF" w:rsidP="004E4593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0,</w:t>
      </w:r>
      <w:r w:rsidR="002368DC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0</w:t>
      </w:r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33</w:t>
      </w:r>
      <w:r w:rsidR="002368DC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 xml:space="preserve"> m/</w:t>
      </w:r>
      <w:proofErr w:type="spellStart"/>
      <w:r w:rsidR="002368DC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sek</w:t>
      </w:r>
      <w:proofErr w:type="spellEnd"/>
      <w:r w:rsidR="004E4593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.</w:t>
      </w:r>
    </w:p>
    <w:p w:rsidR="004E4593" w:rsidRPr="007959F1" w:rsidRDefault="002368DC" w:rsidP="004E4593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0</w:t>
      </w:r>
      <w:proofErr w:type="gramStart"/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,</w:t>
      </w:r>
      <w:r w:rsidR="006811CF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1</w:t>
      </w:r>
      <w:proofErr w:type="gramEnd"/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 xml:space="preserve"> m/</w:t>
      </w:r>
      <w:proofErr w:type="spellStart"/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sek</w:t>
      </w:r>
      <w:proofErr w:type="spellEnd"/>
      <w:r w:rsidR="004E4593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.</w:t>
      </w:r>
    </w:p>
    <w:p w:rsidR="004E4593" w:rsidRPr="007959F1" w:rsidRDefault="002368DC" w:rsidP="004E4593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0,133 m/</w:t>
      </w:r>
      <w:proofErr w:type="spellStart"/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sek</w:t>
      </w:r>
      <w:proofErr w:type="spellEnd"/>
      <w:r w:rsidR="004E4593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.</w:t>
      </w:r>
    </w:p>
    <w:p w:rsidR="004E4593" w:rsidRPr="007959F1" w:rsidRDefault="002368DC" w:rsidP="004E4593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0</w:t>
      </w:r>
      <w:proofErr w:type="gramStart"/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,15</w:t>
      </w:r>
      <w:proofErr w:type="gramEnd"/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 xml:space="preserve"> m/</w:t>
      </w:r>
      <w:proofErr w:type="spellStart"/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sek</w:t>
      </w:r>
      <w:proofErr w:type="spellEnd"/>
      <w:r w:rsidR="004E4593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.</w:t>
      </w:r>
    </w:p>
    <w:p w:rsidR="0033760D" w:rsidRPr="007959F1" w:rsidRDefault="0033760D">
      <w:pPr>
        <w:rPr>
          <w:lang w:val="en-GB"/>
        </w:rPr>
      </w:pPr>
      <w:r w:rsidRPr="007959F1">
        <w:rPr>
          <w:lang w:val="en-GB"/>
        </w:rPr>
        <w:br w:type="page"/>
      </w:r>
    </w:p>
    <w:p w:rsidR="002817E1" w:rsidRPr="007959F1" w:rsidRDefault="00FA2AF6" w:rsidP="00FA2AF6">
      <w:pPr>
        <w:pStyle w:val="Overskrift2"/>
        <w:numPr>
          <w:ilvl w:val="0"/>
          <w:numId w:val="4"/>
        </w:numPr>
        <w:rPr>
          <w:lang w:val="en-GB"/>
        </w:rPr>
      </w:pPr>
      <w:r w:rsidRPr="007959F1">
        <w:rPr>
          <w:lang w:val="en-GB"/>
        </w:rPr>
        <w:lastRenderedPageBreak/>
        <w:t>The mussel diagram</w:t>
      </w:r>
    </w:p>
    <w:p w:rsidR="00AA1C46" w:rsidRPr="007959F1" w:rsidRDefault="00AA1C46" w:rsidP="00AA1C46">
      <w:pPr>
        <w:rPr>
          <w:color w:val="FF0000"/>
          <w:lang w:val="en-GB"/>
        </w:rPr>
      </w:pPr>
    </w:p>
    <w:p w:rsidR="00AA1C46" w:rsidRPr="007959F1" w:rsidRDefault="00E72415">
      <w:pPr>
        <w:rPr>
          <w:lang w:val="en-GB"/>
        </w:rPr>
      </w:pPr>
      <w:r>
        <w:rPr>
          <w:noProof/>
          <w:lang w:eastAsia="da-DK"/>
        </w:rPr>
        <w:drawing>
          <wp:inline distT="0" distB="0" distL="0" distR="0">
            <wp:extent cx="6120130" cy="3622243"/>
            <wp:effectExtent l="0" t="0" r="0" b="0"/>
            <wp:docPr id="2057" name="Billede 20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6222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2AF6" w:rsidRPr="007959F1" w:rsidRDefault="00FA2AF6">
      <w:pPr>
        <w:rPr>
          <w:lang w:val="en-GB"/>
        </w:rPr>
      </w:pPr>
      <w:r w:rsidRPr="007959F1">
        <w:rPr>
          <w:lang w:val="en-GB"/>
        </w:rPr>
        <w:t xml:space="preserve">The mussel diagram </w:t>
      </w:r>
      <w:r w:rsidR="00E72415" w:rsidRPr="007959F1">
        <w:rPr>
          <w:lang w:val="en-GB"/>
        </w:rPr>
        <w:t>above</w:t>
      </w:r>
      <w:r w:rsidRPr="007959F1">
        <w:rPr>
          <w:lang w:val="en-GB"/>
        </w:rPr>
        <w:t xml:space="preserve"> shows a performance of a Danfoss ORBIT motor. </w:t>
      </w:r>
      <w:r w:rsidR="00157062" w:rsidRPr="007959F1">
        <w:rPr>
          <w:lang w:val="en-GB"/>
        </w:rPr>
        <w:t>T</w:t>
      </w:r>
      <w:r w:rsidRPr="007959F1">
        <w:rPr>
          <w:lang w:val="en-GB"/>
        </w:rPr>
        <w:t xml:space="preserve">he motor shall deliver a torque of 16 daNm. </w:t>
      </w:r>
      <w:r w:rsidR="00157062" w:rsidRPr="007959F1">
        <w:rPr>
          <w:lang w:val="en-GB"/>
        </w:rPr>
        <w:t>The oil flow is 40 L/mi</w:t>
      </w:r>
      <w:r w:rsidR="007C1BD8">
        <w:rPr>
          <w:lang w:val="en-GB"/>
        </w:rPr>
        <w:t>n</w:t>
      </w:r>
      <w:r w:rsidR="00157062" w:rsidRPr="007959F1">
        <w:rPr>
          <w:lang w:val="en-GB"/>
        </w:rPr>
        <w:t>. How fast will the motor turn?</w:t>
      </w:r>
      <w:r w:rsidR="00E72415">
        <w:rPr>
          <w:lang w:val="en-GB"/>
        </w:rPr>
        <w:br/>
      </w:r>
    </w:p>
    <w:p w:rsidR="0042497F" w:rsidRPr="007959F1" w:rsidRDefault="0042497F" w:rsidP="00157062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 w:rsidRPr="007959F1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144 rpm</w:t>
      </w:r>
    </w:p>
    <w:p w:rsidR="00157062" w:rsidRPr="007959F1" w:rsidRDefault="00157062" w:rsidP="00157062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 w:rsidRPr="007959F1">
        <w:rPr>
          <w:rFonts w:asciiTheme="majorHAnsi" w:hAnsiTheme="majorHAnsi"/>
          <w:b/>
          <w:szCs w:val="28"/>
          <w:lang w:val="en-GB"/>
        </w:rPr>
        <w:t>175 rpm</w:t>
      </w:r>
    </w:p>
    <w:p w:rsidR="00157062" w:rsidRPr="007959F1" w:rsidRDefault="00157062" w:rsidP="00157062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 w:rsidRPr="007959F1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200 rpm</w:t>
      </w:r>
    </w:p>
    <w:p w:rsidR="00157062" w:rsidRPr="007959F1" w:rsidRDefault="00157062" w:rsidP="0042497F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 w:rsidRPr="007959F1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210 rpm</w:t>
      </w:r>
    </w:p>
    <w:p w:rsidR="0033760D" w:rsidRPr="007959F1" w:rsidRDefault="0033760D">
      <w:pPr>
        <w:rPr>
          <w:lang w:val="en-GB"/>
        </w:rPr>
      </w:pPr>
      <w:r w:rsidRPr="007959F1">
        <w:rPr>
          <w:lang w:val="en-GB"/>
        </w:rPr>
        <w:br w:type="page"/>
      </w:r>
    </w:p>
    <w:p w:rsidR="00F914D6" w:rsidRPr="007959F1" w:rsidRDefault="00F914D6" w:rsidP="00F914D6">
      <w:pPr>
        <w:pStyle w:val="Overskrift2"/>
        <w:numPr>
          <w:ilvl w:val="0"/>
          <w:numId w:val="4"/>
        </w:numPr>
        <w:rPr>
          <w:lang w:val="en-GB"/>
        </w:rPr>
      </w:pPr>
      <w:r w:rsidRPr="007959F1">
        <w:rPr>
          <w:lang w:val="en-GB"/>
        </w:rPr>
        <w:lastRenderedPageBreak/>
        <w:t>The mussel diagram</w:t>
      </w:r>
    </w:p>
    <w:p w:rsidR="00157062" w:rsidRPr="007959F1" w:rsidRDefault="00157062">
      <w:pPr>
        <w:rPr>
          <w:lang w:val="en-GB"/>
        </w:rPr>
      </w:pPr>
    </w:p>
    <w:p w:rsidR="00E72415" w:rsidRDefault="00E72415">
      <w:pPr>
        <w:rPr>
          <w:lang w:val="en-GB"/>
        </w:rPr>
      </w:pPr>
      <w:r>
        <w:rPr>
          <w:noProof/>
          <w:lang w:eastAsia="da-DK"/>
        </w:rPr>
        <w:drawing>
          <wp:inline distT="0" distB="0" distL="0" distR="0">
            <wp:extent cx="6120130" cy="3622040"/>
            <wp:effectExtent l="0" t="0" r="0" b="0"/>
            <wp:docPr id="2058" name="Billede 20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622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1C46" w:rsidRPr="007959F1" w:rsidRDefault="00F914D6">
      <w:pPr>
        <w:rPr>
          <w:lang w:val="en-GB"/>
        </w:rPr>
      </w:pPr>
      <w:r w:rsidRPr="007959F1">
        <w:rPr>
          <w:lang w:val="en-GB"/>
        </w:rPr>
        <w:t xml:space="preserve">Use </w:t>
      </w:r>
      <w:r w:rsidR="00E72415">
        <w:rPr>
          <w:lang w:val="en-GB"/>
        </w:rPr>
        <w:t xml:space="preserve">the </w:t>
      </w:r>
      <w:r w:rsidRPr="007959F1">
        <w:rPr>
          <w:lang w:val="en-GB"/>
        </w:rPr>
        <w:t xml:space="preserve">mussel diagram </w:t>
      </w:r>
      <w:r w:rsidR="00147BD2">
        <w:rPr>
          <w:lang w:val="en-GB"/>
        </w:rPr>
        <w:t>to answer the question.</w:t>
      </w:r>
      <w:r w:rsidRPr="007959F1">
        <w:rPr>
          <w:lang w:val="en-GB"/>
        </w:rPr>
        <w:br/>
      </w:r>
      <w:r w:rsidR="00147BD2">
        <w:rPr>
          <w:lang w:val="en-GB"/>
        </w:rPr>
        <w:t>If the oil flow is set to</w:t>
      </w:r>
      <w:r w:rsidR="00AA1C46" w:rsidRPr="007959F1">
        <w:rPr>
          <w:lang w:val="en-GB"/>
        </w:rPr>
        <w:t xml:space="preserve"> 30 L/min and the system pressure is 80 bar, how much power will the motor then deliver?</w:t>
      </w:r>
    </w:p>
    <w:p w:rsidR="00AA1C46" w:rsidRPr="007959F1" w:rsidRDefault="00AA1C46" w:rsidP="00AA1C46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 w:rsidRPr="007959F1">
        <w:rPr>
          <w:rFonts w:asciiTheme="majorHAnsi" w:hAnsiTheme="majorHAnsi"/>
          <w:b/>
          <w:szCs w:val="28"/>
          <w:lang w:val="en-GB"/>
        </w:rPr>
        <w:t>2 kW</w:t>
      </w:r>
    </w:p>
    <w:p w:rsidR="00AA1C46" w:rsidRPr="007959F1" w:rsidRDefault="00AA1C46" w:rsidP="00AA1C46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 w:rsidRPr="007959F1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3 kW</w:t>
      </w:r>
    </w:p>
    <w:p w:rsidR="00AA1C46" w:rsidRPr="007959F1" w:rsidRDefault="00AA1C46" w:rsidP="00AA1C46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 w:rsidRPr="007959F1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4 kW</w:t>
      </w:r>
    </w:p>
    <w:p w:rsidR="00AA1C46" w:rsidRPr="007959F1" w:rsidRDefault="00AA1C46" w:rsidP="00AA1C46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 w:rsidRPr="007959F1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5,1 kW</w:t>
      </w:r>
    </w:p>
    <w:p w:rsidR="0033760D" w:rsidRPr="007959F1" w:rsidRDefault="0033760D">
      <w:pPr>
        <w:rPr>
          <w:lang w:val="en-GB"/>
        </w:rPr>
      </w:pPr>
      <w:r w:rsidRPr="007959F1">
        <w:rPr>
          <w:lang w:val="en-GB"/>
        </w:rPr>
        <w:br w:type="page"/>
      </w:r>
    </w:p>
    <w:p w:rsidR="00015045" w:rsidRPr="007959F1" w:rsidRDefault="0033760D" w:rsidP="0033760D">
      <w:pPr>
        <w:pStyle w:val="Overskrift2"/>
        <w:numPr>
          <w:ilvl w:val="0"/>
          <w:numId w:val="4"/>
        </w:numPr>
        <w:rPr>
          <w:lang w:val="en-GB"/>
        </w:rPr>
      </w:pPr>
      <w:r w:rsidRPr="007959F1">
        <w:rPr>
          <w:lang w:val="en-GB"/>
        </w:rPr>
        <w:lastRenderedPageBreak/>
        <w:t>Motor types</w:t>
      </w:r>
    </w:p>
    <w:p w:rsidR="00015045" w:rsidRPr="00B00B0E" w:rsidRDefault="00015045" w:rsidP="00015045">
      <w:pPr>
        <w:rPr>
          <w:rStyle w:val="hps"/>
          <w:rFonts w:cs="Arial"/>
          <w:color w:val="222222"/>
          <w:lang w:val="en-GB"/>
        </w:rPr>
      </w:pPr>
      <w:r w:rsidRPr="00BD4334">
        <w:rPr>
          <w:lang w:val="en-GB"/>
        </w:rPr>
        <w:t xml:space="preserve">The 4 drawings show different motor types. Write </w:t>
      </w:r>
      <w:r w:rsidRPr="00BD4334">
        <w:rPr>
          <w:rStyle w:val="hps"/>
          <w:rFonts w:cs="Arial"/>
          <w:color w:val="222222"/>
          <w:lang w:val="en-GB"/>
        </w:rPr>
        <w:t>the</w:t>
      </w:r>
      <w:r w:rsidRPr="00BD4334">
        <w:rPr>
          <w:lang w:val="en-GB"/>
        </w:rPr>
        <w:t xml:space="preserve"> drawing</w:t>
      </w:r>
      <w:r w:rsidRPr="00BD4334">
        <w:rPr>
          <w:rStyle w:val="hps"/>
          <w:rFonts w:cs="Arial"/>
          <w:color w:val="222222"/>
          <w:lang w:val="en-GB"/>
        </w:rPr>
        <w:t xml:space="preserve"> number</w:t>
      </w:r>
      <w:r w:rsidRPr="00BD4334">
        <w:rPr>
          <w:lang w:val="en-GB"/>
        </w:rPr>
        <w:t xml:space="preserve"> </w:t>
      </w:r>
      <w:r w:rsidRPr="00BD4334">
        <w:rPr>
          <w:rStyle w:val="hps"/>
          <w:rFonts w:cs="Arial"/>
          <w:color w:val="222222"/>
          <w:lang w:val="en-GB"/>
        </w:rPr>
        <w:t>next to</w:t>
      </w:r>
      <w:r w:rsidRPr="00BD4334">
        <w:rPr>
          <w:lang w:val="en-GB"/>
        </w:rPr>
        <w:t xml:space="preserve"> </w:t>
      </w:r>
      <w:r w:rsidRPr="00BD4334">
        <w:rPr>
          <w:rStyle w:val="hps"/>
          <w:rFonts w:cs="Arial"/>
          <w:color w:val="222222"/>
          <w:lang w:val="en-GB"/>
        </w:rPr>
        <w:t>the correct reference in</w:t>
      </w:r>
      <w:r w:rsidRPr="00BD4334">
        <w:rPr>
          <w:lang w:val="en-GB"/>
        </w:rPr>
        <w:t xml:space="preserve"> </w:t>
      </w:r>
      <w:r w:rsidRPr="00BD4334">
        <w:rPr>
          <w:rStyle w:val="hps"/>
          <w:rFonts w:cs="Arial"/>
          <w:color w:val="222222"/>
          <w:lang w:val="en-GB"/>
        </w:rPr>
        <w:t>the table below.</w:t>
      </w:r>
    </w:p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4707"/>
        <w:gridCol w:w="5147"/>
      </w:tblGrid>
      <w:tr w:rsidR="00B00B0E" w:rsidTr="00DB0B12">
        <w:tc>
          <w:tcPr>
            <w:tcW w:w="4889" w:type="dxa"/>
          </w:tcPr>
          <w:p w:rsidR="00B00B0E" w:rsidRDefault="00B00B0E" w:rsidP="00DB0B12">
            <w:pPr>
              <w:rPr>
                <w:lang w:val="en-GB"/>
              </w:rPr>
            </w:pPr>
            <w:r>
              <w:rPr>
                <w:lang w:val="en-GB"/>
              </w:rPr>
              <w:t>No. 1</w:t>
            </w:r>
          </w:p>
        </w:tc>
        <w:tc>
          <w:tcPr>
            <w:tcW w:w="4889" w:type="dxa"/>
          </w:tcPr>
          <w:p w:rsidR="00B00B0E" w:rsidRDefault="00B00B0E" w:rsidP="00DB0B12">
            <w:pPr>
              <w:rPr>
                <w:lang w:val="en-GB"/>
              </w:rPr>
            </w:pPr>
            <w:r>
              <w:rPr>
                <w:lang w:val="en-GB"/>
              </w:rPr>
              <w:t>No. 2</w:t>
            </w:r>
          </w:p>
        </w:tc>
      </w:tr>
      <w:tr w:rsidR="00B00B0E" w:rsidTr="00DB0B12">
        <w:tc>
          <w:tcPr>
            <w:tcW w:w="4889" w:type="dxa"/>
          </w:tcPr>
          <w:p w:rsidR="00B00B0E" w:rsidRDefault="00B00B0E" w:rsidP="00DB0B12">
            <w:pPr>
              <w:jc w:val="center"/>
              <w:rPr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>
                  <wp:extent cx="1328400" cy="1648800"/>
                  <wp:effectExtent l="0" t="0" r="5715" b="8890"/>
                  <wp:docPr id="2053" name="Billede 20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8400" cy="164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9" w:type="dxa"/>
          </w:tcPr>
          <w:p w:rsidR="00B00B0E" w:rsidRDefault="00B00B0E" w:rsidP="00DB0B12">
            <w:pPr>
              <w:rPr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>
                  <wp:extent cx="3200400" cy="1430032"/>
                  <wp:effectExtent l="0" t="0" r="0" b="0"/>
                  <wp:docPr id="2054" name="Billede 20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1862" cy="14306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0B0E" w:rsidTr="00DB0B12">
        <w:tc>
          <w:tcPr>
            <w:tcW w:w="4889" w:type="dxa"/>
          </w:tcPr>
          <w:p w:rsidR="00B00B0E" w:rsidRDefault="00B00B0E" w:rsidP="00DB0B12">
            <w:pPr>
              <w:rPr>
                <w:lang w:val="en-GB"/>
              </w:rPr>
            </w:pPr>
            <w:r>
              <w:rPr>
                <w:lang w:val="en-GB"/>
              </w:rPr>
              <w:t>No. 3</w:t>
            </w:r>
          </w:p>
        </w:tc>
        <w:tc>
          <w:tcPr>
            <w:tcW w:w="4889" w:type="dxa"/>
          </w:tcPr>
          <w:p w:rsidR="00B00B0E" w:rsidRDefault="00B00B0E" w:rsidP="00DB0B12">
            <w:pPr>
              <w:rPr>
                <w:lang w:val="en-GB"/>
              </w:rPr>
            </w:pPr>
            <w:r>
              <w:rPr>
                <w:lang w:val="en-GB"/>
              </w:rPr>
              <w:t>No.4</w:t>
            </w:r>
          </w:p>
        </w:tc>
      </w:tr>
      <w:tr w:rsidR="00B00B0E" w:rsidTr="00DB0B12">
        <w:tc>
          <w:tcPr>
            <w:tcW w:w="4889" w:type="dxa"/>
          </w:tcPr>
          <w:p w:rsidR="00B00B0E" w:rsidRDefault="00B00B0E" w:rsidP="00DB0B12">
            <w:pPr>
              <w:rPr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>
                  <wp:extent cx="2913321" cy="1516251"/>
                  <wp:effectExtent l="0" t="0" r="1905" b="8255"/>
                  <wp:docPr id="2055" name="Billede 20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4652" cy="15169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9" w:type="dxa"/>
          </w:tcPr>
          <w:p w:rsidR="00B00B0E" w:rsidRDefault="00B00B0E" w:rsidP="00DB0B12">
            <w:pPr>
              <w:jc w:val="center"/>
              <w:rPr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>
                  <wp:extent cx="2624400" cy="1648800"/>
                  <wp:effectExtent l="0" t="0" r="5080" b="8890"/>
                  <wp:docPr id="2056" name="Billede 20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4400" cy="164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15045" w:rsidRDefault="00015045" w:rsidP="00015045">
      <w:pPr>
        <w:rPr>
          <w:rStyle w:val="hps"/>
          <w:rFonts w:ascii="Arial" w:hAnsi="Arial" w:cs="Arial"/>
          <w:color w:val="222222"/>
          <w:lang w:val="en-GB"/>
        </w:rPr>
      </w:pPr>
    </w:p>
    <w:p w:rsidR="00B00B0E" w:rsidRDefault="00B00B0E" w:rsidP="00015045">
      <w:pPr>
        <w:rPr>
          <w:rStyle w:val="hps"/>
          <w:rFonts w:ascii="Arial" w:hAnsi="Arial" w:cs="Arial"/>
          <w:color w:val="222222"/>
          <w:lang w:val="en-GB"/>
        </w:rPr>
      </w:pPr>
    </w:p>
    <w:p w:rsidR="00B00B0E" w:rsidRPr="007959F1" w:rsidRDefault="00B00B0E" w:rsidP="00015045">
      <w:pPr>
        <w:rPr>
          <w:rStyle w:val="hps"/>
          <w:rFonts w:ascii="Arial" w:hAnsi="Arial" w:cs="Arial"/>
          <w:color w:val="222222"/>
          <w:lang w:val="en-GB"/>
        </w:rPr>
      </w:pPr>
    </w:p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4889"/>
        <w:gridCol w:w="4889"/>
      </w:tblGrid>
      <w:tr w:rsidR="00015045" w:rsidRPr="00045B96" w:rsidTr="0035794C">
        <w:tc>
          <w:tcPr>
            <w:tcW w:w="4889" w:type="dxa"/>
          </w:tcPr>
          <w:p w:rsidR="00015045" w:rsidRPr="00B00B0E" w:rsidRDefault="00BD4334" w:rsidP="0035794C">
            <w:pPr>
              <w:rPr>
                <w:b/>
                <w:lang w:val="en-GB"/>
              </w:rPr>
            </w:pPr>
            <w:r w:rsidRPr="00B00B0E">
              <w:rPr>
                <w:b/>
                <w:lang w:val="en-GB"/>
              </w:rPr>
              <w:t>Motor</w:t>
            </w:r>
            <w:r w:rsidR="008517E5">
              <w:rPr>
                <w:b/>
                <w:lang w:val="en-GB"/>
              </w:rPr>
              <w:t xml:space="preserve"> / Pump</w:t>
            </w:r>
            <w:r w:rsidRPr="00B00B0E">
              <w:rPr>
                <w:b/>
                <w:lang w:val="en-GB"/>
              </w:rPr>
              <w:t xml:space="preserve"> </w:t>
            </w:r>
            <w:r w:rsidR="00015045" w:rsidRPr="00B00B0E">
              <w:rPr>
                <w:b/>
                <w:lang w:val="en-GB"/>
              </w:rPr>
              <w:t>no.</w:t>
            </w:r>
          </w:p>
        </w:tc>
        <w:tc>
          <w:tcPr>
            <w:tcW w:w="4889" w:type="dxa"/>
          </w:tcPr>
          <w:p w:rsidR="00015045" w:rsidRPr="00B00B0E" w:rsidRDefault="00015045" w:rsidP="00BD4334">
            <w:pPr>
              <w:rPr>
                <w:b/>
                <w:lang w:val="en-GB"/>
              </w:rPr>
            </w:pPr>
            <w:r w:rsidRPr="00B00B0E">
              <w:rPr>
                <w:b/>
                <w:lang w:val="en-GB"/>
              </w:rPr>
              <w:t xml:space="preserve">The correct term for </w:t>
            </w:r>
            <w:r w:rsidR="008517E5">
              <w:rPr>
                <w:b/>
                <w:lang w:val="en-GB"/>
              </w:rPr>
              <w:t>the M</w:t>
            </w:r>
            <w:r w:rsidR="00BD4334" w:rsidRPr="00B00B0E">
              <w:rPr>
                <w:b/>
                <w:lang w:val="en-GB"/>
              </w:rPr>
              <w:t>otor</w:t>
            </w:r>
            <w:r w:rsidR="008517E5">
              <w:rPr>
                <w:b/>
                <w:lang w:val="en-GB"/>
              </w:rPr>
              <w:t xml:space="preserve"> / Pump</w:t>
            </w:r>
          </w:p>
        </w:tc>
      </w:tr>
      <w:tr w:rsidR="00015045" w:rsidRPr="007959F1" w:rsidTr="002D405A">
        <w:tc>
          <w:tcPr>
            <w:tcW w:w="4889" w:type="dxa"/>
          </w:tcPr>
          <w:p w:rsidR="00015045" w:rsidRPr="007959F1" w:rsidRDefault="00015045" w:rsidP="0035794C">
            <w:pPr>
              <w:rPr>
                <w:lang w:val="en-GB"/>
              </w:rPr>
            </w:pPr>
          </w:p>
        </w:tc>
        <w:tc>
          <w:tcPr>
            <w:tcW w:w="4889" w:type="dxa"/>
            <w:vAlign w:val="center"/>
          </w:tcPr>
          <w:p w:rsidR="00015045" w:rsidRDefault="0075060D" w:rsidP="002D405A">
            <w:pPr>
              <w:rPr>
                <w:lang w:val="en-GB"/>
              </w:rPr>
            </w:pPr>
            <w:r w:rsidRPr="007959F1">
              <w:rPr>
                <w:lang w:val="en-GB"/>
              </w:rPr>
              <w:t>G</w:t>
            </w:r>
            <w:r w:rsidR="00BD4334">
              <w:rPr>
                <w:lang w:val="en-GB"/>
              </w:rPr>
              <w:t>e</w:t>
            </w:r>
            <w:r w:rsidRPr="007959F1">
              <w:rPr>
                <w:lang w:val="en-GB"/>
              </w:rPr>
              <w:t>ar motor</w:t>
            </w:r>
            <w:r w:rsidR="008517E5">
              <w:rPr>
                <w:lang w:val="en-GB"/>
              </w:rPr>
              <w:t xml:space="preserve"> / pump</w:t>
            </w:r>
          </w:p>
          <w:p w:rsidR="002D405A" w:rsidRPr="007959F1" w:rsidRDefault="002D405A" w:rsidP="002D405A">
            <w:pPr>
              <w:rPr>
                <w:lang w:val="en-GB"/>
              </w:rPr>
            </w:pPr>
          </w:p>
        </w:tc>
      </w:tr>
      <w:tr w:rsidR="00015045" w:rsidRPr="007959F1" w:rsidTr="002D405A">
        <w:tc>
          <w:tcPr>
            <w:tcW w:w="4889" w:type="dxa"/>
          </w:tcPr>
          <w:p w:rsidR="00015045" w:rsidRPr="007959F1" w:rsidRDefault="00015045" w:rsidP="0035794C">
            <w:pPr>
              <w:rPr>
                <w:lang w:val="en-GB"/>
              </w:rPr>
            </w:pPr>
          </w:p>
        </w:tc>
        <w:tc>
          <w:tcPr>
            <w:tcW w:w="4889" w:type="dxa"/>
            <w:vAlign w:val="center"/>
          </w:tcPr>
          <w:p w:rsidR="00015045" w:rsidRDefault="0075060D" w:rsidP="002D405A">
            <w:pPr>
              <w:rPr>
                <w:lang w:val="en-GB"/>
              </w:rPr>
            </w:pPr>
            <w:r w:rsidRPr="007959F1">
              <w:rPr>
                <w:lang w:val="en-GB"/>
              </w:rPr>
              <w:t>Vane motor</w:t>
            </w:r>
            <w:r w:rsidR="008517E5">
              <w:rPr>
                <w:lang w:val="en-GB"/>
              </w:rPr>
              <w:t xml:space="preserve"> / pump</w:t>
            </w:r>
          </w:p>
          <w:p w:rsidR="002D405A" w:rsidRPr="007959F1" w:rsidRDefault="002D405A" w:rsidP="002D405A">
            <w:pPr>
              <w:rPr>
                <w:lang w:val="en-GB"/>
              </w:rPr>
            </w:pPr>
          </w:p>
        </w:tc>
      </w:tr>
      <w:tr w:rsidR="00015045" w:rsidRPr="007959F1" w:rsidTr="002D405A">
        <w:tc>
          <w:tcPr>
            <w:tcW w:w="4889" w:type="dxa"/>
          </w:tcPr>
          <w:p w:rsidR="00015045" w:rsidRPr="007959F1" w:rsidRDefault="00015045" w:rsidP="0035794C">
            <w:pPr>
              <w:rPr>
                <w:lang w:val="en-GB"/>
              </w:rPr>
            </w:pPr>
          </w:p>
        </w:tc>
        <w:tc>
          <w:tcPr>
            <w:tcW w:w="4889" w:type="dxa"/>
            <w:vAlign w:val="center"/>
          </w:tcPr>
          <w:p w:rsidR="00015045" w:rsidRDefault="0075060D" w:rsidP="002D405A">
            <w:pPr>
              <w:rPr>
                <w:lang w:val="en-GB"/>
              </w:rPr>
            </w:pPr>
            <w:r w:rsidRPr="007959F1">
              <w:rPr>
                <w:lang w:val="en-GB"/>
              </w:rPr>
              <w:t>Swash plate motor</w:t>
            </w:r>
            <w:r w:rsidR="008517E5">
              <w:rPr>
                <w:lang w:val="en-GB"/>
              </w:rPr>
              <w:t xml:space="preserve"> / pump</w:t>
            </w:r>
          </w:p>
          <w:p w:rsidR="002D405A" w:rsidRPr="007959F1" w:rsidRDefault="002D405A" w:rsidP="002D405A">
            <w:pPr>
              <w:rPr>
                <w:lang w:val="en-GB"/>
              </w:rPr>
            </w:pPr>
          </w:p>
        </w:tc>
      </w:tr>
      <w:tr w:rsidR="0075060D" w:rsidRPr="007959F1" w:rsidTr="002D405A">
        <w:tc>
          <w:tcPr>
            <w:tcW w:w="4889" w:type="dxa"/>
          </w:tcPr>
          <w:p w:rsidR="0075060D" w:rsidRPr="007959F1" w:rsidRDefault="0075060D" w:rsidP="0035794C">
            <w:pPr>
              <w:rPr>
                <w:lang w:val="en-GB"/>
              </w:rPr>
            </w:pPr>
          </w:p>
        </w:tc>
        <w:tc>
          <w:tcPr>
            <w:tcW w:w="4889" w:type="dxa"/>
            <w:vAlign w:val="center"/>
          </w:tcPr>
          <w:p w:rsidR="0075060D" w:rsidRDefault="008517E5" w:rsidP="002D405A">
            <w:pPr>
              <w:rPr>
                <w:lang w:val="en-GB"/>
              </w:rPr>
            </w:pPr>
            <w:r>
              <w:rPr>
                <w:lang w:val="en-GB"/>
              </w:rPr>
              <w:t>Variable r</w:t>
            </w:r>
            <w:r w:rsidR="00CA63CC" w:rsidRPr="007959F1">
              <w:rPr>
                <w:lang w:val="en-GB"/>
              </w:rPr>
              <w:t>adial piston motor</w:t>
            </w:r>
            <w:r>
              <w:rPr>
                <w:lang w:val="en-GB"/>
              </w:rPr>
              <w:t xml:space="preserve"> / pump</w:t>
            </w:r>
          </w:p>
          <w:p w:rsidR="002D405A" w:rsidRPr="007959F1" w:rsidRDefault="002D405A" w:rsidP="002D405A">
            <w:pPr>
              <w:rPr>
                <w:lang w:val="en-GB"/>
              </w:rPr>
            </w:pPr>
          </w:p>
        </w:tc>
      </w:tr>
    </w:tbl>
    <w:p w:rsidR="00015045" w:rsidRPr="007959F1" w:rsidRDefault="00015045" w:rsidP="00015045">
      <w:pPr>
        <w:rPr>
          <w:lang w:val="en-GB"/>
        </w:rPr>
      </w:pPr>
    </w:p>
    <w:p w:rsidR="00FE0C1C" w:rsidRPr="007959F1" w:rsidRDefault="00FE0C1C">
      <w:p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 w:rsidRPr="007959F1">
        <w:rPr>
          <w:lang w:val="en-GB"/>
        </w:rPr>
        <w:br w:type="page"/>
      </w:r>
    </w:p>
    <w:p w:rsidR="002817E1" w:rsidRPr="007959F1" w:rsidRDefault="00896206" w:rsidP="0033760D">
      <w:pPr>
        <w:pStyle w:val="Overskrift2"/>
        <w:numPr>
          <w:ilvl w:val="0"/>
          <w:numId w:val="4"/>
        </w:numPr>
        <w:rPr>
          <w:lang w:val="en-GB"/>
        </w:rPr>
      </w:pPr>
      <w:r>
        <w:rPr>
          <w:lang w:val="en-GB"/>
        </w:rPr>
        <w:lastRenderedPageBreak/>
        <w:t>Hydraulic symbols</w:t>
      </w:r>
    </w:p>
    <w:p w:rsidR="00896206" w:rsidRPr="00896206" w:rsidRDefault="00896206" w:rsidP="00896206">
      <w:pPr>
        <w:rPr>
          <w:rStyle w:val="hps"/>
          <w:rFonts w:cs="Arial"/>
          <w:color w:val="222222"/>
          <w:lang w:val="en-GB"/>
        </w:rPr>
      </w:pPr>
      <w:r w:rsidRPr="00896206">
        <w:rPr>
          <w:lang w:val="en-GB"/>
        </w:rPr>
        <w:t xml:space="preserve">The 4 drawings show different hydraulic </w:t>
      </w:r>
      <w:r w:rsidR="002D405A">
        <w:rPr>
          <w:lang w:val="en-GB"/>
        </w:rPr>
        <w:t>symbols</w:t>
      </w:r>
      <w:r w:rsidRPr="00896206">
        <w:rPr>
          <w:lang w:val="en-GB"/>
        </w:rPr>
        <w:t xml:space="preserve">. Write </w:t>
      </w:r>
      <w:r w:rsidRPr="00896206">
        <w:rPr>
          <w:rStyle w:val="hps"/>
          <w:rFonts w:cs="Arial"/>
          <w:color w:val="222222"/>
          <w:lang w:val="en-GB"/>
        </w:rPr>
        <w:t>the</w:t>
      </w:r>
      <w:r w:rsidRPr="00896206">
        <w:rPr>
          <w:lang w:val="en-GB"/>
        </w:rPr>
        <w:t xml:space="preserve"> drawing</w:t>
      </w:r>
      <w:r w:rsidRPr="00896206">
        <w:rPr>
          <w:rStyle w:val="hps"/>
          <w:rFonts w:cs="Arial"/>
          <w:color w:val="222222"/>
          <w:lang w:val="en-GB"/>
        </w:rPr>
        <w:t xml:space="preserve"> number</w:t>
      </w:r>
      <w:r w:rsidRPr="00896206">
        <w:rPr>
          <w:lang w:val="en-GB"/>
        </w:rPr>
        <w:t xml:space="preserve"> </w:t>
      </w:r>
      <w:r w:rsidRPr="00896206">
        <w:rPr>
          <w:rStyle w:val="hps"/>
          <w:rFonts w:cs="Arial"/>
          <w:color w:val="222222"/>
          <w:lang w:val="en-GB"/>
        </w:rPr>
        <w:t>next to</w:t>
      </w:r>
      <w:r w:rsidRPr="00896206">
        <w:rPr>
          <w:lang w:val="en-GB"/>
        </w:rPr>
        <w:t xml:space="preserve"> </w:t>
      </w:r>
      <w:r w:rsidRPr="00896206">
        <w:rPr>
          <w:rStyle w:val="hps"/>
          <w:rFonts w:cs="Arial"/>
          <w:color w:val="222222"/>
          <w:lang w:val="en-GB"/>
        </w:rPr>
        <w:t>the correct reference in</w:t>
      </w:r>
      <w:r w:rsidRPr="00896206">
        <w:rPr>
          <w:lang w:val="en-GB"/>
        </w:rPr>
        <w:t xml:space="preserve"> </w:t>
      </w:r>
      <w:r w:rsidRPr="00896206">
        <w:rPr>
          <w:rStyle w:val="hps"/>
          <w:rFonts w:cs="Arial"/>
          <w:color w:val="222222"/>
          <w:lang w:val="en-GB"/>
        </w:rPr>
        <w:t>the table below.</w:t>
      </w:r>
    </w:p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4889"/>
        <w:gridCol w:w="4889"/>
      </w:tblGrid>
      <w:tr w:rsidR="00896206" w:rsidTr="00DB0B12">
        <w:tc>
          <w:tcPr>
            <w:tcW w:w="4889" w:type="dxa"/>
          </w:tcPr>
          <w:p w:rsidR="00896206" w:rsidRDefault="00896206" w:rsidP="00DB0B12">
            <w:pPr>
              <w:rPr>
                <w:lang w:val="en-GB"/>
              </w:rPr>
            </w:pPr>
            <w:r>
              <w:rPr>
                <w:lang w:val="en-GB"/>
              </w:rPr>
              <w:t>No. 1</w:t>
            </w:r>
          </w:p>
        </w:tc>
        <w:tc>
          <w:tcPr>
            <w:tcW w:w="4889" w:type="dxa"/>
          </w:tcPr>
          <w:p w:rsidR="00896206" w:rsidRDefault="00896206" w:rsidP="00DB0B12">
            <w:pPr>
              <w:rPr>
                <w:lang w:val="en-GB"/>
              </w:rPr>
            </w:pPr>
            <w:r>
              <w:rPr>
                <w:lang w:val="en-GB"/>
              </w:rPr>
              <w:t>No. 2</w:t>
            </w:r>
          </w:p>
        </w:tc>
      </w:tr>
      <w:tr w:rsidR="00896206" w:rsidTr="00DB0B12">
        <w:tc>
          <w:tcPr>
            <w:tcW w:w="4889" w:type="dxa"/>
          </w:tcPr>
          <w:p w:rsidR="00896206" w:rsidRDefault="002B3EC4" w:rsidP="00DB0B12">
            <w:pPr>
              <w:jc w:val="center"/>
              <w:rPr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>
                  <wp:extent cx="878049" cy="900000"/>
                  <wp:effectExtent l="0" t="0" r="0" b="0"/>
                  <wp:docPr id="16" name="Billed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8049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9" w:type="dxa"/>
          </w:tcPr>
          <w:p w:rsidR="00896206" w:rsidRDefault="002F1C30" w:rsidP="002F1C30">
            <w:pPr>
              <w:jc w:val="center"/>
              <w:rPr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>
                  <wp:extent cx="883927" cy="900000"/>
                  <wp:effectExtent l="0" t="0" r="0" b="0"/>
                  <wp:docPr id="19" name="Billed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3927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96206" w:rsidTr="00DB0B12">
        <w:tc>
          <w:tcPr>
            <w:tcW w:w="4889" w:type="dxa"/>
          </w:tcPr>
          <w:p w:rsidR="00896206" w:rsidRDefault="00896206" w:rsidP="00DB0B12">
            <w:pPr>
              <w:rPr>
                <w:lang w:val="en-GB"/>
              </w:rPr>
            </w:pPr>
            <w:r>
              <w:rPr>
                <w:lang w:val="en-GB"/>
              </w:rPr>
              <w:t>No. 3</w:t>
            </w:r>
          </w:p>
        </w:tc>
        <w:tc>
          <w:tcPr>
            <w:tcW w:w="4889" w:type="dxa"/>
          </w:tcPr>
          <w:p w:rsidR="00896206" w:rsidRDefault="00896206" w:rsidP="00DB0B12">
            <w:pPr>
              <w:rPr>
                <w:lang w:val="en-GB"/>
              </w:rPr>
            </w:pPr>
            <w:r>
              <w:rPr>
                <w:lang w:val="en-GB"/>
              </w:rPr>
              <w:t>No.4</w:t>
            </w:r>
          </w:p>
        </w:tc>
      </w:tr>
      <w:tr w:rsidR="00896206" w:rsidTr="00DB0B12">
        <w:tc>
          <w:tcPr>
            <w:tcW w:w="4889" w:type="dxa"/>
          </w:tcPr>
          <w:p w:rsidR="00896206" w:rsidRDefault="002F1C30" w:rsidP="002F1C30">
            <w:pPr>
              <w:jc w:val="center"/>
              <w:rPr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>
                  <wp:extent cx="997826" cy="900000"/>
                  <wp:effectExtent l="0" t="0" r="0" b="0"/>
                  <wp:docPr id="20" name="Billed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7826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9" w:type="dxa"/>
          </w:tcPr>
          <w:p w:rsidR="00896206" w:rsidRDefault="002F1C30" w:rsidP="002F1C30">
            <w:pPr>
              <w:jc w:val="center"/>
              <w:rPr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>
                  <wp:extent cx="1095651" cy="900000"/>
                  <wp:effectExtent l="0" t="0" r="9525" b="0"/>
                  <wp:docPr id="21" name="Billed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5651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96206" w:rsidRDefault="00896206" w:rsidP="00896206">
      <w:pPr>
        <w:rPr>
          <w:rStyle w:val="hps"/>
          <w:rFonts w:ascii="Arial" w:hAnsi="Arial" w:cs="Arial"/>
          <w:color w:val="222222"/>
          <w:lang w:val="en-GB"/>
        </w:rPr>
      </w:pPr>
    </w:p>
    <w:p w:rsidR="00896206" w:rsidRPr="00896206" w:rsidRDefault="00896206" w:rsidP="00896206">
      <w:pPr>
        <w:rPr>
          <w:rStyle w:val="hps"/>
          <w:rFonts w:ascii="Arial" w:hAnsi="Arial" w:cs="Arial"/>
          <w:color w:val="222222"/>
          <w:lang w:val="en-GB"/>
        </w:rPr>
      </w:pPr>
    </w:p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4889"/>
        <w:gridCol w:w="4889"/>
      </w:tblGrid>
      <w:tr w:rsidR="00896206" w:rsidRPr="00045B96" w:rsidTr="00DB0B12">
        <w:tc>
          <w:tcPr>
            <w:tcW w:w="4889" w:type="dxa"/>
          </w:tcPr>
          <w:p w:rsidR="00896206" w:rsidRPr="00B00B0E" w:rsidRDefault="00896206" w:rsidP="00896206">
            <w:pPr>
              <w:rPr>
                <w:b/>
                <w:lang w:val="en-GB"/>
              </w:rPr>
            </w:pPr>
            <w:r>
              <w:rPr>
                <w:b/>
                <w:lang w:val="en-GB"/>
              </w:rPr>
              <w:t>Valve</w:t>
            </w:r>
            <w:r w:rsidRPr="00B00B0E">
              <w:rPr>
                <w:b/>
                <w:lang w:val="en-GB"/>
              </w:rPr>
              <w:t xml:space="preserve"> no.</w:t>
            </w:r>
          </w:p>
        </w:tc>
        <w:tc>
          <w:tcPr>
            <w:tcW w:w="4889" w:type="dxa"/>
          </w:tcPr>
          <w:p w:rsidR="00896206" w:rsidRPr="00B00B0E" w:rsidRDefault="00896206" w:rsidP="00896206">
            <w:pPr>
              <w:rPr>
                <w:b/>
                <w:lang w:val="en-GB"/>
              </w:rPr>
            </w:pPr>
            <w:r w:rsidRPr="00B00B0E">
              <w:rPr>
                <w:b/>
                <w:lang w:val="en-GB"/>
              </w:rPr>
              <w:t xml:space="preserve">The correct term for the </w:t>
            </w:r>
            <w:r>
              <w:rPr>
                <w:b/>
                <w:lang w:val="en-GB"/>
              </w:rPr>
              <w:t>valve</w:t>
            </w:r>
          </w:p>
        </w:tc>
      </w:tr>
      <w:tr w:rsidR="00896206" w:rsidRPr="00045B96" w:rsidTr="00DB0B12">
        <w:tc>
          <w:tcPr>
            <w:tcW w:w="4889" w:type="dxa"/>
          </w:tcPr>
          <w:p w:rsidR="00896206" w:rsidRPr="007959F1" w:rsidRDefault="00896206" w:rsidP="00DB0B12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2F1C30" w:rsidRPr="002F1C30" w:rsidRDefault="002F1C30" w:rsidP="002F1C30">
            <w:pPr>
              <w:autoSpaceDE w:val="0"/>
              <w:autoSpaceDN w:val="0"/>
              <w:adjustRightInd w:val="0"/>
              <w:rPr>
                <w:rFonts w:cs="Helvetica"/>
                <w:lang w:val="en-US"/>
              </w:rPr>
            </w:pPr>
            <w:r w:rsidRPr="002F1C30">
              <w:rPr>
                <w:rFonts w:cs="Helvetica"/>
                <w:lang w:val="en-US"/>
              </w:rPr>
              <w:t>Pressure relief valve,</w:t>
            </w:r>
            <w:r w:rsidR="006811CF">
              <w:rPr>
                <w:rFonts w:cs="Helvetica"/>
                <w:lang w:val="en-US"/>
              </w:rPr>
              <w:t xml:space="preserve"> </w:t>
            </w:r>
            <w:r w:rsidRPr="002F1C30">
              <w:rPr>
                <w:rFonts w:cs="Helvetica"/>
                <w:lang w:val="en-US"/>
              </w:rPr>
              <w:t>directly operated,</w:t>
            </w:r>
          </w:p>
          <w:p w:rsidR="00896206" w:rsidRPr="002F1C30" w:rsidRDefault="002F1C30" w:rsidP="006811CF">
            <w:pPr>
              <w:autoSpaceDE w:val="0"/>
              <w:autoSpaceDN w:val="0"/>
              <w:adjustRightInd w:val="0"/>
              <w:rPr>
                <w:lang w:val="en-US"/>
              </w:rPr>
            </w:pPr>
            <w:r w:rsidRPr="002F1C30">
              <w:rPr>
                <w:rFonts w:cs="Helvetica"/>
                <w:lang w:val="en-US"/>
              </w:rPr>
              <w:t>internal pilot oil supply</w:t>
            </w:r>
            <w:r w:rsidR="006811CF">
              <w:rPr>
                <w:rFonts w:cs="Helvetica"/>
                <w:lang w:val="en-US"/>
              </w:rPr>
              <w:t xml:space="preserve"> </w:t>
            </w:r>
            <w:r w:rsidRPr="002F1C30">
              <w:rPr>
                <w:rFonts w:cs="Helvetica"/>
                <w:lang w:val="en-US"/>
              </w:rPr>
              <w:t>external drain port</w:t>
            </w:r>
          </w:p>
        </w:tc>
      </w:tr>
      <w:tr w:rsidR="00896206" w:rsidRPr="002B3EC4" w:rsidTr="00DB0B12">
        <w:tc>
          <w:tcPr>
            <w:tcW w:w="4889" w:type="dxa"/>
          </w:tcPr>
          <w:p w:rsidR="00896206" w:rsidRPr="007959F1" w:rsidRDefault="00896206" w:rsidP="00DB0B12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2F1C30" w:rsidRPr="002F1C30" w:rsidRDefault="002F1C30" w:rsidP="002F1C30">
            <w:pPr>
              <w:autoSpaceDE w:val="0"/>
              <w:autoSpaceDN w:val="0"/>
              <w:adjustRightInd w:val="0"/>
              <w:rPr>
                <w:rFonts w:cs="Helvetica"/>
                <w:lang w:val="en-US"/>
              </w:rPr>
            </w:pPr>
            <w:r w:rsidRPr="002F1C30">
              <w:rPr>
                <w:rFonts w:cs="Helvetica"/>
                <w:lang w:val="en-US"/>
              </w:rPr>
              <w:t>Pressure relief valve,</w:t>
            </w:r>
            <w:r w:rsidR="006811CF">
              <w:rPr>
                <w:rFonts w:cs="Helvetica"/>
                <w:lang w:val="en-US"/>
              </w:rPr>
              <w:t xml:space="preserve"> </w:t>
            </w:r>
            <w:r w:rsidRPr="002F1C30">
              <w:rPr>
                <w:rFonts w:cs="Helvetica"/>
                <w:lang w:val="en-US"/>
              </w:rPr>
              <w:t>directly operated,</w:t>
            </w:r>
          </w:p>
          <w:p w:rsidR="00896206" w:rsidRPr="002F1C30" w:rsidRDefault="002F1C30" w:rsidP="002F1C30">
            <w:pPr>
              <w:rPr>
                <w:lang w:val="en-US"/>
              </w:rPr>
            </w:pPr>
            <w:r w:rsidRPr="002F1C30">
              <w:rPr>
                <w:rFonts w:cs="Helvetica"/>
                <w:lang w:val="en-US"/>
              </w:rPr>
              <w:t>internal pilot oil supply</w:t>
            </w:r>
          </w:p>
        </w:tc>
      </w:tr>
      <w:tr w:rsidR="00896206" w:rsidRPr="00045B96" w:rsidTr="00DB0B12">
        <w:tc>
          <w:tcPr>
            <w:tcW w:w="4889" w:type="dxa"/>
          </w:tcPr>
          <w:p w:rsidR="00896206" w:rsidRPr="007959F1" w:rsidRDefault="00896206" w:rsidP="00DB0B12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896206" w:rsidRPr="002F1C30" w:rsidRDefault="002F1C30" w:rsidP="006811CF">
            <w:pPr>
              <w:autoSpaceDE w:val="0"/>
              <w:autoSpaceDN w:val="0"/>
              <w:adjustRightInd w:val="0"/>
              <w:rPr>
                <w:lang w:val="en-US"/>
              </w:rPr>
            </w:pPr>
            <w:r w:rsidRPr="002F1C30">
              <w:rPr>
                <w:rFonts w:cs="Helvetica"/>
                <w:lang w:val="en-US"/>
              </w:rPr>
              <w:t>3-way pressure reducing valve,</w:t>
            </w:r>
            <w:r w:rsidR="006811CF">
              <w:rPr>
                <w:rFonts w:cs="Helvetica"/>
                <w:lang w:val="en-US"/>
              </w:rPr>
              <w:t xml:space="preserve"> </w:t>
            </w:r>
            <w:r w:rsidRPr="002F1C30">
              <w:rPr>
                <w:rFonts w:cs="Helvetica"/>
                <w:lang w:val="en-US"/>
              </w:rPr>
              <w:t>directly operated,</w:t>
            </w:r>
            <w:r w:rsidR="006811CF">
              <w:rPr>
                <w:rFonts w:cs="Helvetica"/>
                <w:lang w:val="en-US"/>
              </w:rPr>
              <w:t xml:space="preserve"> </w:t>
            </w:r>
            <w:r w:rsidRPr="002F1C30">
              <w:rPr>
                <w:rFonts w:cs="Helvetica"/>
                <w:lang w:val="en-US"/>
              </w:rPr>
              <w:t>internal pilot oil supply</w:t>
            </w:r>
          </w:p>
        </w:tc>
      </w:tr>
      <w:tr w:rsidR="00896206" w:rsidRPr="00045B96" w:rsidTr="00DB0B12">
        <w:tc>
          <w:tcPr>
            <w:tcW w:w="4889" w:type="dxa"/>
          </w:tcPr>
          <w:p w:rsidR="00896206" w:rsidRPr="007959F1" w:rsidRDefault="00896206" w:rsidP="00DB0B12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896206" w:rsidRPr="002F1C30" w:rsidRDefault="002F1C30" w:rsidP="006811CF">
            <w:pPr>
              <w:autoSpaceDE w:val="0"/>
              <w:autoSpaceDN w:val="0"/>
              <w:adjustRightInd w:val="0"/>
              <w:rPr>
                <w:lang w:val="en-US"/>
              </w:rPr>
            </w:pPr>
            <w:r w:rsidRPr="002F1C30">
              <w:rPr>
                <w:rFonts w:cs="Helvetica"/>
                <w:lang w:val="en-US"/>
              </w:rPr>
              <w:t>2-way pressure reducing valve,</w:t>
            </w:r>
            <w:r w:rsidR="006811CF">
              <w:rPr>
                <w:rFonts w:cs="Helvetica"/>
                <w:lang w:val="en-US"/>
              </w:rPr>
              <w:t xml:space="preserve"> </w:t>
            </w:r>
            <w:r w:rsidRPr="002F1C30">
              <w:rPr>
                <w:rFonts w:cs="Helvetica"/>
                <w:lang w:val="en-US"/>
              </w:rPr>
              <w:t>directly operated,</w:t>
            </w:r>
            <w:r w:rsidR="006811CF">
              <w:rPr>
                <w:rFonts w:cs="Helvetica"/>
                <w:lang w:val="en-US"/>
              </w:rPr>
              <w:t xml:space="preserve"> </w:t>
            </w:r>
            <w:r w:rsidRPr="002F1C30">
              <w:rPr>
                <w:rFonts w:cs="Helvetica"/>
                <w:lang w:val="en-US"/>
              </w:rPr>
              <w:t>internal pilot oil supply</w:t>
            </w:r>
          </w:p>
        </w:tc>
      </w:tr>
    </w:tbl>
    <w:p w:rsidR="0033760D" w:rsidRPr="00896206" w:rsidRDefault="0033760D" w:rsidP="00896206">
      <w:pPr>
        <w:rPr>
          <w:lang w:val="en-GB"/>
        </w:rPr>
      </w:pPr>
    </w:p>
    <w:p w:rsidR="002F1C30" w:rsidRDefault="002F1C30">
      <w:pPr>
        <w:rPr>
          <w:lang w:val="en-GB"/>
        </w:rPr>
      </w:pPr>
      <w:r>
        <w:rPr>
          <w:lang w:val="en-GB"/>
        </w:rPr>
        <w:br w:type="page"/>
      </w:r>
    </w:p>
    <w:p w:rsidR="002817E1" w:rsidRPr="007959F1" w:rsidRDefault="002F1C30" w:rsidP="0033760D">
      <w:pPr>
        <w:pStyle w:val="Overskrift2"/>
        <w:numPr>
          <w:ilvl w:val="0"/>
          <w:numId w:val="4"/>
        </w:numPr>
        <w:rPr>
          <w:lang w:val="en-GB"/>
        </w:rPr>
      </w:pPr>
      <w:r>
        <w:rPr>
          <w:lang w:val="en-GB"/>
        </w:rPr>
        <w:lastRenderedPageBreak/>
        <w:t>Hydraulic symbols</w:t>
      </w:r>
    </w:p>
    <w:p w:rsidR="002F1C30" w:rsidRPr="002F1C30" w:rsidRDefault="002F1C30" w:rsidP="002F1C30">
      <w:pPr>
        <w:rPr>
          <w:rStyle w:val="hps"/>
          <w:rFonts w:cs="Arial"/>
          <w:color w:val="222222"/>
          <w:lang w:val="en-GB"/>
        </w:rPr>
      </w:pPr>
      <w:r w:rsidRPr="002F1C30">
        <w:rPr>
          <w:lang w:val="en-GB"/>
        </w:rPr>
        <w:t>The 4 dra</w:t>
      </w:r>
      <w:r w:rsidR="002D405A">
        <w:rPr>
          <w:lang w:val="en-GB"/>
        </w:rPr>
        <w:t>wings show different hydraulic symbols</w:t>
      </w:r>
      <w:r w:rsidRPr="002F1C30">
        <w:rPr>
          <w:lang w:val="en-GB"/>
        </w:rPr>
        <w:t xml:space="preserve">. Write </w:t>
      </w:r>
      <w:r w:rsidRPr="002F1C30">
        <w:rPr>
          <w:rStyle w:val="hps"/>
          <w:rFonts w:cs="Arial"/>
          <w:color w:val="222222"/>
          <w:lang w:val="en-GB"/>
        </w:rPr>
        <w:t>the</w:t>
      </w:r>
      <w:r w:rsidRPr="002F1C30">
        <w:rPr>
          <w:lang w:val="en-GB"/>
        </w:rPr>
        <w:t xml:space="preserve"> drawing</w:t>
      </w:r>
      <w:r w:rsidRPr="002F1C30">
        <w:rPr>
          <w:rStyle w:val="hps"/>
          <w:rFonts w:cs="Arial"/>
          <w:color w:val="222222"/>
          <w:lang w:val="en-GB"/>
        </w:rPr>
        <w:t xml:space="preserve"> number</w:t>
      </w:r>
      <w:r w:rsidRPr="002F1C30">
        <w:rPr>
          <w:lang w:val="en-GB"/>
        </w:rPr>
        <w:t xml:space="preserve"> </w:t>
      </w:r>
      <w:r w:rsidRPr="002F1C30">
        <w:rPr>
          <w:rStyle w:val="hps"/>
          <w:rFonts w:cs="Arial"/>
          <w:color w:val="222222"/>
          <w:lang w:val="en-GB"/>
        </w:rPr>
        <w:t>next to</w:t>
      </w:r>
      <w:r w:rsidRPr="002F1C30">
        <w:rPr>
          <w:lang w:val="en-GB"/>
        </w:rPr>
        <w:t xml:space="preserve"> </w:t>
      </w:r>
      <w:r w:rsidRPr="002F1C30">
        <w:rPr>
          <w:rStyle w:val="hps"/>
          <w:rFonts w:cs="Arial"/>
          <w:color w:val="222222"/>
          <w:lang w:val="en-GB"/>
        </w:rPr>
        <w:t>the correct reference in</w:t>
      </w:r>
      <w:r w:rsidRPr="002F1C30">
        <w:rPr>
          <w:lang w:val="en-GB"/>
        </w:rPr>
        <w:t xml:space="preserve"> </w:t>
      </w:r>
      <w:r w:rsidRPr="002F1C30">
        <w:rPr>
          <w:rStyle w:val="hps"/>
          <w:rFonts w:cs="Arial"/>
          <w:color w:val="222222"/>
          <w:lang w:val="en-GB"/>
        </w:rPr>
        <w:t>the table below.</w:t>
      </w:r>
    </w:p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4889"/>
        <w:gridCol w:w="4889"/>
      </w:tblGrid>
      <w:tr w:rsidR="002F1C30" w:rsidTr="00DB0B12">
        <w:tc>
          <w:tcPr>
            <w:tcW w:w="4889" w:type="dxa"/>
          </w:tcPr>
          <w:p w:rsidR="002F1C30" w:rsidRDefault="002F1C30" w:rsidP="00DB0B12">
            <w:pPr>
              <w:rPr>
                <w:lang w:val="en-GB"/>
              </w:rPr>
            </w:pPr>
            <w:r>
              <w:rPr>
                <w:lang w:val="en-GB"/>
              </w:rPr>
              <w:t>No. 1</w:t>
            </w:r>
          </w:p>
        </w:tc>
        <w:tc>
          <w:tcPr>
            <w:tcW w:w="4889" w:type="dxa"/>
          </w:tcPr>
          <w:p w:rsidR="002F1C30" w:rsidRDefault="002F1C30" w:rsidP="00DB0B12">
            <w:pPr>
              <w:rPr>
                <w:lang w:val="en-GB"/>
              </w:rPr>
            </w:pPr>
            <w:r>
              <w:rPr>
                <w:lang w:val="en-GB"/>
              </w:rPr>
              <w:t>No. 2</w:t>
            </w:r>
          </w:p>
        </w:tc>
      </w:tr>
      <w:tr w:rsidR="002F1C30" w:rsidTr="00DB0B12">
        <w:tc>
          <w:tcPr>
            <w:tcW w:w="4889" w:type="dxa"/>
          </w:tcPr>
          <w:p w:rsidR="002F1C30" w:rsidRDefault="002F1C30" w:rsidP="00DB0B12">
            <w:pPr>
              <w:jc w:val="center"/>
              <w:rPr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>
                  <wp:extent cx="983330" cy="900000"/>
                  <wp:effectExtent l="0" t="0" r="7620" b="0"/>
                  <wp:docPr id="27" name="Billed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330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9" w:type="dxa"/>
          </w:tcPr>
          <w:p w:rsidR="002F1C30" w:rsidRDefault="002F1C30" w:rsidP="00DB0B12">
            <w:pPr>
              <w:jc w:val="center"/>
              <w:rPr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>
                  <wp:extent cx="537098" cy="900000"/>
                  <wp:effectExtent l="0" t="0" r="0" b="0"/>
                  <wp:docPr id="28" name="Billed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7098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F1C30" w:rsidTr="00DB0B12">
        <w:tc>
          <w:tcPr>
            <w:tcW w:w="4889" w:type="dxa"/>
          </w:tcPr>
          <w:p w:rsidR="002F1C30" w:rsidRDefault="002F1C30" w:rsidP="00DB0B12">
            <w:pPr>
              <w:rPr>
                <w:lang w:val="en-GB"/>
              </w:rPr>
            </w:pPr>
            <w:r>
              <w:rPr>
                <w:lang w:val="en-GB"/>
              </w:rPr>
              <w:t>No. 3</w:t>
            </w:r>
          </w:p>
        </w:tc>
        <w:tc>
          <w:tcPr>
            <w:tcW w:w="4889" w:type="dxa"/>
          </w:tcPr>
          <w:p w:rsidR="002F1C30" w:rsidRDefault="002F1C30" w:rsidP="00DB0B12">
            <w:pPr>
              <w:rPr>
                <w:lang w:val="en-GB"/>
              </w:rPr>
            </w:pPr>
            <w:r>
              <w:rPr>
                <w:lang w:val="en-GB"/>
              </w:rPr>
              <w:t>No.4</w:t>
            </w:r>
          </w:p>
        </w:tc>
      </w:tr>
      <w:tr w:rsidR="002F1C30" w:rsidTr="00DB0B12">
        <w:tc>
          <w:tcPr>
            <w:tcW w:w="4889" w:type="dxa"/>
          </w:tcPr>
          <w:p w:rsidR="002F1C30" w:rsidRDefault="002F1C30" w:rsidP="00DB0B12">
            <w:pPr>
              <w:jc w:val="center"/>
              <w:rPr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>
                  <wp:extent cx="921427" cy="900000"/>
                  <wp:effectExtent l="0" t="0" r="0" b="0"/>
                  <wp:docPr id="7169" name="Billede 71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1427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9" w:type="dxa"/>
          </w:tcPr>
          <w:p w:rsidR="002F1C30" w:rsidRDefault="002F1C30" w:rsidP="00DB0B12">
            <w:pPr>
              <w:jc w:val="center"/>
              <w:rPr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>
                  <wp:extent cx="765000" cy="900000"/>
                  <wp:effectExtent l="0" t="0" r="0" b="0"/>
                  <wp:docPr id="7168" name="Billede 71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5000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F1C30" w:rsidRDefault="002F1C30" w:rsidP="002F1C30">
      <w:pPr>
        <w:rPr>
          <w:rStyle w:val="hps"/>
          <w:rFonts w:ascii="Arial" w:hAnsi="Arial" w:cs="Arial"/>
          <w:color w:val="222222"/>
          <w:lang w:val="en-GB"/>
        </w:rPr>
      </w:pPr>
    </w:p>
    <w:p w:rsidR="002F1C30" w:rsidRPr="002F1C30" w:rsidRDefault="002F1C30" w:rsidP="002F1C30">
      <w:pPr>
        <w:rPr>
          <w:rStyle w:val="hps"/>
          <w:rFonts w:ascii="Arial" w:hAnsi="Arial" w:cs="Arial"/>
          <w:color w:val="222222"/>
          <w:lang w:val="en-GB"/>
        </w:rPr>
      </w:pPr>
    </w:p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4889"/>
        <w:gridCol w:w="4889"/>
      </w:tblGrid>
      <w:tr w:rsidR="002F1C30" w:rsidRPr="00045B96" w:rsidTr="00DB0B12">
        <w:tc>
          <w:tcPr>
            <w:tcW w:w="4889" w:type="dxa"/>
          </w:tcPr>
          <w:p w:rsidR="002F1C30" w:rsidRPr="00B00B0E" w:rsidRDefault="002F1C30" w:rsidP="00DB0B12">
            <w:pPr>
              <w:rPr>
                <w:b/>
                <w:lang w:val="en-GB"/>
              </w:rPr>
            </w:pPr>
            <w:r>
              <w:rPr>
                <w:b/>
                <w:lang w:val="en-GB"/>
              </w:rPr>
              <w:t>Valve</w:t>
            </w:r>
            <w:r w:rsidRPr="00B00B0E">
              <w:rPr>
                <w:b/>
                <w:lang w:val="en-GB"/>
              </w:rPr>
              <w:t xml:space="preserve"> no.</w:t>
            </w:r>
          </w:p>
        </w:tc>
        <w:tc>
          <w:tcPr>
            <w:tcW w:w="4889" w:type="dxa"/>
          </w:tcPr>
          <w:p w:rsidR="002F1C30" w:rsidRPr="00B00B0E" w:rsidRDefault="002F1C30" w:rsidP="00DB0B12">
            <w:pPr>
              <w:rPr>
                <w:b/>
                <w:lang w:val="en-GB"/>
              </w:rPr>
            </w:pPr>
            <w:r w:rsidRPr="00B00B0E">
              <w:rPr>
                <w:b/>
                <w:lang w:val="en-GB"/>
              </w:rPr>
              <w:t xml:space="preserve">The correct term for the </w:t>
            </w:r>
            <w:r>
              <w:rPr>
                <w:b/>
                <w:lang w:val="en-GB"/>
              </w:rPr>
              <w:t>valve</w:t>
            </w:r>
          </w:p>
        </w:tc>
      </w:tr>
      <w:tr w:rsidR="002F1C30" w:rsidRPr="00045B96" w:rsidTr="00DB0B12">
        <w:tc>
          <w:tcPr>
            <w:tcW w:w="4889" w:type="dxa"/>
          </w:tcPr>
          <w:p w:rsidR="002F1C30" w:rsidRPr="007959F1" w:rsidRDefault="002F1C30" w:rsidP="00DB0B12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2F1C30" w:rsidRPr="002F1C30" w:rsidRDefault="002F1C30" w:rsidP="002F1C30">
            <w:pPr>
              <w:autoSpaceDE w:val="0"/>
              <w:autoSpaceDN w:val="0"/>
              <w:adjustRightInd w:val="0"/>
              <w:rPr>
                <w:rFonts w:cs="Helvetica"/>
                <w:lang w:val="en-US"/>
              </w:rPr>
            </w:pPr>
            <w:r w:rsidRPr="002F1C30">
              <w:rPr>
                <w:rFonts w:cs="Helvetica"/>
                <w:lang w:val="en-US"/>
              </w:rPr>
              <w:t>2-way flow control valve,</w:t>
            </w:r>
          </w:p>
          <w:p w:rsidR="002F1C30" w:rsidRPr="002F1C30" w:rsidRDefault="002F1C30" w:rsidP="002F1C30">
            <w:pPr>
              <w:rPr>
                <w:lang w:val="en-US"/>
              </w:rPr>
            </w:pPr>
            <w:r w:rsidRPr="002F1C30">
              <w:rPr>
                <w:rFonts w:cs="Helvetica"/>
                <w:lang w:val="en-US"/>
              </w:rPr>
              <w:t>pressure compensated</w:t>
            </w:r>
          </w:p>
        </w:tc>
      </w:tr>
      <w:tr w:rsidR="002F1C30" w:rsidRPr="002F1C30" w:rsidTr="00DB0B12">
        <w:tc>
          <w:tcPr>
            <w:tcW w:w="4889" w:type="dxa"/>
          </w:tcPr>
          <w:p w:rsidR="002F1C30" w:rsidRPr="007959F1" w:rsidRDefault="002F1C30" w:rsidP="00DB0B12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2F1C30" w:rsidRPr="002F1C30" w:rsidRDefault="002F1C30" w:rsidP="00DB0B12">
            <w:pPr>
              <w:rPr>
                <w:lang w:val="en-US"/>
              </w:rPr>
            </w:pPr>
            <w:r w:rsidRPr="002F1C30">
              <w:rPr>
                <w:rFonts w:cs="Helvetica"/>
                <w:lang w:val="en-US"/>
              </w:rPr>
              <w:t>Throttle check valve</w:t>
            </w:r>
          </w:p>
        </w:tc>
      </w:tr>
      <w:tr w:rsidR="002F1C30" w:rsidRPr="007959F1" w:rsidTr="00DB0B12">
        <w:tc>
          <w:tcPr>
            <w:tcW w:w="4889" w:type="dxa"/>
          </w:tcPr>
          <w:p w:rsidR="002F1C30" w:rsidRPr="007959F1" w:rsidRDefault="002F1C30" w:rsidP="00DB0B12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2F1C30" w:rsidRPr="002F1C30" w:rsidRDefault="002F1C30" w:rsidP="002F1C30">
            <w:pPr>
              <w:autoSpaceDE w:val="0"/>
              <w:autoSpaceDN w:val="0"/>
              <w:adjustRightInd w:val="0"/>
              <w:rPr>
                <w:rFonts w:cs="Helvetica"/>
                <w:lang w:val="en-US"/>
              </w:rPr>
            </w:pPr>
            <w:r w:rsidRPr="002F1C30">
              <w:rPr>
                <w:rFonts w:cs="Helvetica"/>
                <w:lang w:val="en-US"/>
              </w:rPr>
              <w:t>3-way flow control valve,</w:t>
            </w:r>
          </w:p>
          <w:p w:rsidR="002F1C30" w:rsidRPr="002F1C30" w:rsidRDefault="002F1C30" w:rsidP="002F1C30">
            <w:pPr>
              <w:autoSpaceDE w:val="0"/>
              <w:autoSpaceDN w:val="0"/>
              <w:adjustRightInd w:val="0"/>
              <w:rPr>
                <w:rFonts w:cs="Helvetica"/>
                <w:lang w:val="en-US"/>
              </w:rPr>
            </w:pPr>
            <w:r w:rsidRPr="002F1C30">
              <w:rPr>
                <w:rFonts w:cs="Helvetica"/>
                <w:lang w:val="en-US"/>
              </w:rPr>
              <w:t>pressure and temperature</w:t>
            </w:r>
          </w:p>
          <w:p w:rsidR="002F1C30" w:rsidRPr="002F1C30" w:rsidRDefault="002F1C30" w:rsidP="002F1C30">
            <w:pPr>
              <w:rPr>
                <w:lang w:val="en-US"/>
              </w:rPr>
            </w:pPr>
            <w:r w:rsidRPr="002F1C30">
              <w:rPr>
                <w:rFonts w:cs="Helvetica"/>
                <w:lang w:val="en-US"/>
              </w:rPr>
              <w:t>compensated</w:t>
            </w:r>
          </w:p>
        </w:tc>
      </w:tr>
      <w:tr w:rsidR="002F1C30" w:rsidRPr="007959F1" w:rsidTr="00DB0B12">
        <w:tc>
          <w:tcPr>
            <w:tcW w:w="4889" w:type="dxa"/>
          </w:tcPr>
          <w:p w:rsidR="002F1C30" w:rsidRPr="007959F1" w:rsidRDefault="002F1C30" w:rsidP="00DB0B12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2F1C30" w:rsidRPr="002F1C30" w:rsidRDefault="002F1C30" w:rsidP="00DB0B12">
            <w:pPr>
              <w:rPr>
                <w:lang w:val="en-US"/>
              </w:rPr>
            </w:pPr>
            <w:r w:rsidRPr="002F1C30">
              <w:rPr>
                <w:rFonts w:cs="Helvetica"/>
                <w:lang w:val="en-US"/>
              </w:rPr>
              <w:t>Flow divider</w:t>
            </w:r>
          </w:p>
        </w:tc>
      </w:tr>
    </w:tbl>
    <w:p w:rsidR="00F45F0C" w:rsidRDefault="00F45F0C">
      <w:pPr>
        <w:rPr>
          <w:lang w:val="en-GB"/>
        </w:rPr>
      </w:pPr>
      <w:r>
        <w:rPr>
          <w:lang w:val="en-GB"/>
        </w:rPr>
        <w:br w:type="page"/>
      </w:r>
    </w:p>
    <w:p w:rsidR="003F6F25" w:rsidRPr="003F6F25" w:rsidRDefault="003F6F25" w:rsidP="003F6F25">
      <w:pPr>
        <w:pStyle w:val="Overskrift2"/>
        <w:numPr>
          <w:ilvl w:val="0"/>
          <w:numId w:val="4"/>
        </w:numPr>
        <w:rPr>
          <w:lang w:val="en-GB"/>
        </w:rPr>
      </w:pPr>
      <w:r>
        <w:rPr>
          <w:lang w:val="en-GB"/>
        </w:rPr>
        <w:lastRenderedPageBreak/>
        <w:t xml:space="preserve">ISO </w:t>
      </w:r>
      <w:r w:rsidR="00F45F0C">
        <w:rPr>
          <w:lang w:val="en-GB"/>
        </w:rPr>
        <w:t xml:space="preserve">4406 </w:t>
      </w:r>
      <w:r>
        <w:rPr>
          <w:lang w:val="en-GB"/>
        </w:rPr>
        <w:t>cleanliness</w:t>
      </w:r>
      <w:r w:rsidR="00F45F0C">
        <w:rPr>
          <w:lang w:val="en-GB"/>
        </w:rPr>
        <w:t xml:space="preserve"> code</w:t>
      </w:r>
    </w:p>
    <w:p w:rsidR="000A4EEE" w:rsidRDefault="000A4EEE" w:rsidP="003F6F25">
      <w:pPr>
        <w:rPr>
          <w:lang w:val="en-GB"/>
        </w:rPr>
      </w:pPr>
    </w:p>
    <w:tbl>
      <w:tblPr>
        <w:tblStyle w:val="Tabel-Gitter"/>
        <w:tblW w:w="10145" w:type="dxa"/>
        <w:tblLayout w:type="fixed"/>
        <w:tblLook w:val="04A0" w:firstRow="1" w:lastRow="0" w:firstColumn="1" w:lastColumn="0" w:noHBand="0" w:noVBand="1"/>
      </w:tblPr>
      <w:tblGrid>
        <w:gridCol w:w="1242"/>
        <w:gridCol w:w="2410"/>
        <w:gridCol w:w="2410"/>
        <w:gridCol w:w="2410"/>
        <w:gridCol w:w="1673"/>
      </w:tblGrid>
      <w:tr w:rsidR="00AA70A0" w:rsidTr="000E2750">
        <w:tc>
          <w:tcPr>
            <w:tcW w:w="1242" w:type="dxa"/>
          </w:tcPr>
          <w:p w:rsidR="00AA70A0" w:rsidRDefault="00AA70A0" w:rsidP="003F6F25">
            <w:pPr>
              <w:rPr>
                <w:lang w:val="en-GB"/>
              </w:rPr>
            </w:pPr>
            <w:r>
              <w:rPr>
                <w:lang w:val="en-GB"/>
              </w:rPr>
              <w:t>Sample no.</w:t>
            </w:r>
          </w:p>
        </w:tc>
        <w:tc>
          <w:tcPr>
            <w:tcW w:w="2410" w:type="dxa"/>
          </w:tcPr>
          <w:p w:rsidR="00AA70A0" w:rsidRDefault="00AA70A0" w:rsidP="003F6F25">
            <w:pPr>
              <w:rPr>
                <w:lang w:val="en-GB"/>
              </w:rPr>
            </w:pPr>
            <w:r>
              <w:rPr>
                <w:lang w:val="en-GB"/>
              </w:rPr>
              <w:t>Particles  ≤ 4 µm / 100 ml</w:t>
            </w:r>
          </w:p>
        </w:tc>
        <w:tc>
          <w:tcPr>
            <w:tcW w:w="2410" w:type="dxa"/>
          </w:tcPr>
          <w:p w:rsidR="00AA70A0" w:rsidRDefault="00AA70A0" w:rsidP="000A4EEE">
            <w:pPr>
              <w:rPr>
                <w:lang w:val="en-GB"/>
              </w:rPr>
            </w:pPr>
            <w:r>
              <w:rPr>
                <w:lang w:val="en-GB"/>
              </w:rPr>
              <w:t>Particles  ≤ 6 µm / 100 ml</w:t>
            </w:r>
          </w:p>
        </w:tc>
        <w:tc>
          <w:tcPr>
            <w:tcW w:w="2410" w:type="dxa"/>
          </w:tcPr>
          <w:p w:rsidR="00AA70A0" w:rsidRDefault="00AA70A0" w:rsidP="003F6F25">
            <w:pPr>
              <w:rPr>
                <w:lang w:val="en-GB"/>
              </w:rPr>
            </w:pPr>
            <w:r>
              <w:rPr>
                <w:lang w:val="en-GB"/>
              </w:rPr>
              <w:t>Particles  ≤ 14 µm / 100 ml</w:t>
            </w:r>
          </w:p>
        </w:tc>
        <w:tc>
          <w:tcPr>
            <w:tcW w:w="1673" w:type="dxa"/>
          </w:tcPr>
          <w:p w:rsidR="00AA70A0" w:rsidRDefault="00AA70A0" w:rsidP="003F6F25">
            <w:pPr>
              <w:rPr>
                <w:lang w:val="en-GB"/>
              </w:rPr>
            </w:pPr>
            <w:r>
              <w:rPr>
                <w:lang w:val="en-GB"/>
              </w:rPr>
              <w:t>ISO Code</w:t>
            </w:r>
          </w:p>
        </w:tc>
      </w:tr>
      <w:tr w:rsidR="00AA70A0" w:rsidTr="000E2750">
        <w:tc>
          <w:tcPr>
            <w:tcW w:w="1242" w:type="dxa"/>
          </w:tcPr>
          <w:p w:rsidR="00AA70A0" w:rsidRDefault="00AA70A0" w:rsidP="003F6F25">
            <w:pPr>
              <w:rPr>
                <w:lang w:val="en-GB"/>
              </w:rPr>
            </w:pPr>
            <w:r>
              <w:rPr>
                <w:lang w:val="en-GB"/>
              </w:rPr>
              <w:t>1</w:t>
            </w:r>
          </w:p>
        </w:tc>
        <w:tc>
          <w:tcPr>
            <w:tcW w:w="2410" w:type="dxa"/>
          </w:tcPr>
          <w:p w:rsidR="00AA70A0" w:rsidRDefault="00AA70A0" w:rsidP="003F6F25">
            <w:pPr>
              <w:rPr>
                <w:lang w:val="en-GB"/>
              </w:rPr>
            </w:pPr>
            <w:r>
              <w:rPr>
                <w:lang w:val="en-GB"/>
              </w:rPr>
              <w:t>190.000</w:t>
            </w:r>
          </w:p>
        </w:tc>
        <w:tc>
          <w:tcPr>
            <w:tcW w:w="2410" w:type="dxa"/>
          </w:tcPr>
          <w:p w:rsidR="00AA70A0" w:rsidRDefault="00AA70A0" w:rsidP="003F6F25">
            <w:pPr>
              <w:rPr>
                <w:lang w:val="en-GB"/>
              </w:rPr>
            </w:pPr>
            <w:r>
              <w:rPr>
                <w:lang w:val="en-GB"/>
              </w:rPr>
              <w:t>58.600</w:t>
            </w:r>
          </w:p>
        </w:tc>
        <w:tc>
          <w:tcPr>
            <w:tcW w:w="2410" w:type="dxa"/>
          </w:tcPr>
          <w:p w:rsidR="00AA70A0" w:rsidRDefault="00AA70A0" w:rsidP="003F6F25">
            <w:pPr>
              <w:rPr>
                <w:lang w:val="en-GB"/>
              </w:rPr>
            </w:pPr>
            <w:r>
              <w:rPr>
                <w:lang w:val="en-GB"/>
              </w:rPr>
              <w:t>1.525</w:t>
            </w:r>
          </w:p>
        </w:tc>
        <w:tc>
          <w:tcPr>
            <w:tcW w:w="1673" w:type="dxa"/>
          </w:tcPr>
          <w:p w:rsidR="00AA70A0" w:rsidRDefault="00AA70A0" w:rsidP="003F6F25">
            <w:pPr>
              <w:rPr>
                <w:lang w:val="en-GB"/>
              </w:rPr>
            </w:pPr>
          </w:p>
        </w:tc>
      </w:tr>
      <w:tr w:rsidR="00AA70A0" w:rsidTr="000E2750">
        <w:tc>
          <w:tcPr>
            <w:tcW w:w="1242" w:type="dxa"/>
          </w:tcPr>
          <w:p w:rsidR="00AA70A0" w:rsidRDefault="00AA70A0" w:rsidP="003F6F25">
            <w:pPr>
              <w:rPr>
                <w:lang w:val="en-GB"/>
              </w:rPr>
            </w:pPr>
            <w:r>
              <w:rPr>
                <w:lang w:val="en-GB"/>
              </w:rPr>
              <w:t>2</w:t>
            </w:r>
          </w:p>
        </w:tc>
        <w:tc>
          <w:tcPr>
            <w:tcW w:w="2410" w:type="dxa"/>
          </w:tcPr>
          <w:p w:rsidR="00AA70A0" w:rsidRDefault="008553C4" w:rsidP="003F6F25">
            <w:pPr>
              <w:rPr>
                <w:lang w:val="en-GB"/>
              </w:rPr>
            </w:pPr>
            <w:r>
              <w:rPr>
                <w:lang w:val="en-GB"/>
              </w:rPr>
              <w:t>24</w:t>
            </w:r>
            <w:r w:rsidR="00AA70A0">
              <w:rPr>
                <w:lang w:val="en-GB"/>
              </w:rPr>
              <w:t>0.000</w:t>
            </w:r>
          </w:p>
        </w:tc>
        <w:tc>
          <w:tcPr>
            <w:tcW w:w="2410" w:type="dxa"/>
          </w:tcPr>
          <w:p w:rsidR="00AA70A0" w:rsidRDefault="008553C4" w:rsidP="003F6F25">
            <w:pPr>
              <w:rPr>
                <w:lang w:val="en-GB"/>
              </w:rPr>
            </w:pPr>
            <w:r>
              <w:rPr>
                <w:lang w:val="en-GB"/>
              </w:rPr>
              <w:t>60</w:t>
            </w:r>
            <w:r w:rsidR="00AA70A0">
              <w:rPr>
                <w:lang w:val="en-GB"/>
              </w:rPr>
              <w:t>.000</w:t>
            </w:r>
          </w:p>
        </w:tc>
        <w:tc>
          <w:tcPr>
            <w:tcW w:w="2410" w:type="dxa"/>
          </w:tcPr>
          <w:p w:rsidR="00AA70A0" w:rsidRDefault="00AA70A0" w:rsidP="003F6F25">
            <w:pPr>
              <w:rPr>
                <w:lang w:val="en-GB"/>
              </w:rPr>
            </w:pPr>
            <w:r>
              <w:rPr>
                <w:lang w:val="en-GB"/>
              </w:rPr>
              <w:t>3.700</w:t>
            </w:r>
          </w:p>
        </w:tc>
        <w:tc>
          <w:tcPr>
            <w:tcW w:w="1673" w:type="dxa"/>
          </w:tcPr>
          <w:p w:rsidR="00AA70A0" w:rsidRDefault="00AA70A0" w:rsidP="003F6F25">
            <w:pPr>
              <w:rPr>
                <w:lang w:val="en-GB"/>
              </w:rPr>
            </w:pPr>
          </w:p>
        </w:tc>
      </w:tr>
      <w:tr w:rsidR="00AA70A0" w:rsidTr="000E2750">
        <w:tc>
          <w:tcPr>
            <w:tcW w:w="1242" w:type="dxa"/>
          </w:tcPr>
          <w:p w:rsidR="00AA70A0" w:rsidRDefault="00AA70A0" w:rsidP="003F6F25">
            <w:pPr>
              <w:rPr>
                <w:lang w:val="en-GB"/>
              </w:rPr>
            </w:pPr>
            <w:r>
              <w:rPr>
                <w:lang w:val="en-GB"/>
              </w:rPr>
              <w:t>3</w:t>
            </w:r>
          </w:p>
        </w:tc>
        <w:tc>
          <w:tcPr>
            <w:tcW w:w="2410" w:type="dxa"/>
          </w:tcPr>
          <w:p w:rsidR="00AA70A0" w:rsidRDefault="00AA70A0" w:rsidP="003F6F25">
            <w:pPr>
              <w:rPr>
                <w:lang w:val="en-GB"/>
              </w:rPr>
            </w:pPr>
            <w:r>
              <w:rPr>
                <w:lang w:val="en-GB"/>
              </w:rPr>
              <w:t>77.600</w:t>
            </w:r>
          </w:p>
        </w:tc>
        <w:tc>
          <w:tcPr>
            <w:tcW w:w="2410" w:type="dxa"/>
          </w:tcPr>
          <w:p w:rsidR="00AA70A0" w:rsidRDefault="00AA70A0" w:rsidP="003F6F25">
            <w:pPr>
              <w:rPr>
                <w:lang w:val="en-GB"/>
              </w:rPr>
            </w:pPr>
            <w:r>
              <w:rPr>
                <w:lang w:val="en-GB"/>
              </w:rPr>
              <w:t>17.000</w:t>
            </w:r>
          </w:p>
        </w:tc>
        <w:tc>
          <w:tcPr>
            <w:tcW w:w="2410" w:type="dxa"/>
          </w:tcPr>
          <w:p w:rsidR="00AA70A0" w:rsidRDefault="00AA70A0" w:rsidP="003F6F25">
            <w:pPr>
              <w:rPr>
                <w:lang w:val="en-GB"/>
              </w:rPr>
            </w:pPr>
            <w:r>
              <w:rPr>
                <w:lang w:val="en-GB"/>
              </w:rPr>
              <w:t>1.500</w:t>
            </w:r>
          </w:p>
        </w:tc>
        <w:tc>
          <w:tcPr>
            <w:tcW w:w="1673" w:type="dxa"/>
          </w:tcPr>
          <w:p w:rsidR="00AA70A0" w:rsidRDefault="00AA70A0" w:rsidP="003F6F25">
            <w:pPr>
              <w:rPr>
                <w:lang w:val="en-GB"/>
              </w:rPr>
            </w:pPr>
          </w:p>
        </w:tc>
      </w:tr>
    </w:tbl>
    <w:p w:rsidR="000A4EEE" w:rsidRDefault="000A4EEE" w:rsidP="003F6F25">
      <w:pPr>
        <w:rPr>
          <w:lang w:val="en-GB"/>
        </w:rPr>
      </w:pPr>
    </w:p>
    <w:p w:rsidR="000E2750" w:rsidRDefault="000E2750" w:rsidP="003F6F25">
      <w:pPr>
        <w:rPr>
          <w:lang w:val="en-GB"/>
        </w:rPr>
      </w:pPr>
      <w:r>
        <w:rPr>
          <w:noProof/>
          <w:lang w:eastAsia="da-DK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3500755</wp:posOffset>
            </wp:positionH>
            <wp:positionV relativeFrom="paragraph">
              <wp:posOffset>185420</wp:posOffset>
            </wp:positionV>
            <wp:extent cx="2615565" cy="4964430"/>
            <wp:effectExtent l="0" t="0" r="0" b="7620"/>
            <wp:wrapThrough wrapText="bothSides">
              <wp:wrapPolygon edited="0">
                <wp:start x="0" y="0"/>
                <wp:lineTo x="0" y="21550"/>
                <wp:lineTo x="21395" y="21550"/>
                <wp:lineTo x="21395" y="0"/>
                <wp:lineTo x="0" y="0"/>
              </wp:wrapPolygon>
            </wp:wrapThrough>
            <wp:docPr id="1" name="Billed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5565" cy="49644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E2750" w:rsidRDefault="000E2750" w:rsidP="003F6F25">
      <w:pPr>
        <w:rPr>
          <w:lang w:val="en-GB"/>
        </w:rPr>
      </w:pPr>
      <w:r>
        <w:rPr>
          <w:lang w:val="en-GB"/>
        </w:rPr>
        <w:t xml:space="preserve">In the table above, is the result of 3 oil samples showing the number of </w:t>
      </w:r>
      <w:r w:rsidR="00C25571">
        <w:rPr>
          <w:lang w:val="en-GB"/>
        </w:rPr>
        <w:t>particles found</w:t>
      </w:r>
      <w:r>
        <w:rPr>
          <w:lang w:val="en-GB"/>
        </w:rPr>
        <w:t xml:space="preserve"> in different </w:t>
      </w:r>
      <w:proofErr w:type="gramStart"/>
      <w:r>
        <w:rPr>
          <w:lang w:val="en-GB"/>
        </w:rPr>
        <w:t>size.</w:t>
      </w:r>
      <w:proofErr w:type="gramEnd"/>
    </w:p>
    <w:p w:rsidR="003F6F25" w:rsidRDefault="00926622" w:rsidP="003F6F25">
      <w:pPr>
        <w:rPr>
          <w:lang w:val="en-GB"/>
        </w:rPr>
      </w:pPr>
      <w:r>
        <w:rPr>
          <w:lang w:val="en-GB"/>
        </w:rPr>
        <w:t>R</w:t>
      </w:r>
      <w:r w:rsidR="003F6F25">
        <w:rPr>
          <w:lang w:val="en-GB"/>
        </w:rPr>
        <w:t xml:space="preserve">egarding to ISO </w:t>
      </w:r>
      <w:r>
        <w:rPr>
          <w:lang w:val="en-GB"/>
        </w:rPr>
        <w:t>4406</w:t>
      </w:r>
      <w:r w:rsidR="000A4EEE">
        <w:rPr>
          <w:lang w:val="en-GB"/>
        </w:rPr>
        <w:t xml:space="preserve"> </w:t>
      </w:r>
      <w:r w:rsidR="000E2750">
        <w:rPr>
          <w:lang w:val="en-GB"/>
        </w:rPr>
        <w:t>insert the correct ISO Code for each oil sample</w:t>
      </w:r>
    </w:p>
    <w:p w:rsidR="00F45F0C" w:rsidRPr="000E2750" w:rsidRDefault="00F45F0C" w:rsidP="000E2750">
      <w:pPr>
        <w:rPr>
          <w:lang w:val="en-GB"/>
        </w:rPr>
      </w:pPr>
      <w:r w:rsidRPr="000E2750">
        <w:rPr>
          <w:lang w:val="en-GB"/>
        </w:rPr>
        <w:br w:type="page"/>
      </w:r>
    </w:p>
    <w:p w:rsidR="003F6F25" w:rsidRDefault="003F6F25" w:rsidP="003F6F25">
      <w:pPr>
        <w:pStyle w:val="Overskrift2"/>
        <w:numPr>
          <w:ilvl w:val="0"/>
          <w:numId w:val="4"/>
        </w:numPr>
        <w:rPr>
          <w:lang w:val="en-GB"/>
        </w:rPr>
      </w:pPr>
      <w:r>
        <w:rPr>
          <w:lang w:val="en-GB"/>
        </w:rPr>
        <w:lastRenderedPageBreak/>
        <w:t>Air in fluid</w:t>
      </w:r>
    </w:p>
    <w:p w:rsidR="003F6F25" w:rsidRDefault="003F6F25" w:rsidP="003F6F25">
      <w:pPr>
        <w:rPr>
          <w:lang w:val="en-GB"/>
        </w:rPr>
      </w:pPr>
    </w:p>
    <w:p w:rsidR="003F6F25" w:rsidRDefault="00661824" w:rsidP="00FA5F59">
      <w:pPr>
        <w:jc w:val="center"/>
        <w:rPr>
          <w:lang w:val="en-GB"/>
        </w:rPr>
      </w:pPr>
      <w:r>
        <w:rPr>
          <w:noProof/>
          <w:lang w:eastAsia="da-DK"/>
        </w:rPr>
      </w:r>
      <w:r>
        <w:rPr>
          <w:noProof/>
          <w:lang w:eastAsia="da-DK"/>
        </w:rPr>
        <w:pict>
          <v:group id="Gruppe 2" o:spid="_x0000_s1062" style="width:386.55pt;height:195.05pt;mso-position-horizontal-relative:char;mso-position-vertical-relative:line" coordsize="68865,28862">
            <v:shape id="Picture 2" o:spid="_x0000_s1063" type="#_x0000_t75" style="position:absolute;width:68865;height:261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FfRdfDAAAA2wAAAA8AAABkcnMvZG93bnJldi54bWxEj8FqwzAQRO+F/IPYQG+NHFMXx7EcQkjB&#10;lx7q9NDcFmtjmVgrY6mJ+/dVodDjMPNmmHI320HcaPK9YwXrVQKCuHW6507Bx+n1KQfhA7LGwTEp&#10;+CYPu2rxUGKh3Z3f6daETsQS9gUqMCGMhZS+NWTRr9xIHL2LmyyGKKdO6gnvsdwOMk2SF2mx57hg&#10;cKSDofbafFkFWUP1Gx8zPD5/6vTkjN+c81ypx+W834IINIf/8B9d68il8Psl/gBZ/Q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QV9F18MAAADbAAAADwAAAAAAAAAAAAAAAACf&#10;AgAAZHJzL2Rvd25yZXYueG1sUEsFBgAAAAAEAAQA9wAAAI8DAAAAAA==&#10;" fillcolor="#4f81bd [3204]" strokecolor="black [3213]">
              <v:imagedata r:id="rId39" o:title=""/>
            </v:shape>
            <v:shape id="Tekstboks 1" o:spid="_x0000_s1064" type="#_x0000_t202" style="position:absolute;left:8509;top:26058;width:3601;height:27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jyTsMA&#10;AADbAAAADwAAAGRycy9kb3ducmV2LnhtbESPQWvCQBSE74L/YXlCb7prrUVTV5FKoSfFVAVvj+wz&#10;Cc2+DdmtSf+9Kwgeh5n5hlmsOluJKzW+dKxhPFIgiDNnSs41HH6+hjMQPiAbrByThn/ysFr2ewtM&#10;jGt5T9c05CJC2CeooQihTqT0WUEW/cjVxNG7uMZiiLLJpWmwjXBbyVel3qXFkuNCgTV9FpT9pn9W&#10;w3F7OZ/e1C7f2Gnduk5JtnOp9cugW3+ACNSFZ/jR/jYaphO4f4k/QC5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jjyTsMAAADbAAAADwAAAAAAAAAAAAAAAACYAgAAZHJzL2Rv&#10;d25yZXYueG1sUEsFBgAAAAAEAAQA9QAAAIgDAAAAAA==&#10;" filled="f" stroked="f">
              <v:textbox>
                <w:txbxContent>
                  <w:p w:rsidR="008517E5" w:rsidRDefault="008517E5" w:rsidP="00FA5F59">
                    <w:pPr>
                      <w:pStyle w:val="NormalWeb"/>
                      <w:spacing w:before="0" w:beforeAutospacing="0" w:after="0" w:afterAutospacing="0"/>
                    </w:pPr>
                    <w:r>
                      <w:rPr>
                        <w:rFonts w:asciiTheme="minorHAnsi" w:hAnsi="Calibri" w:cstheme="minorBidi"/>
                        <w:color w:val="000000" w:themeColor="text1"/>
                        <w:kern w:val="24"/>
                        <w:lang w:val="en-US"/>
                      </w:rPr>
                      <w:t>1</w:t>
                    </w:r>
                  </w:p>
                </w:txbxContent>
              </v:textbox>
            </v:shape>
            <v:shape id="Tekstboks 4" o:spid="_x0000_s1065" type="#_x0000_t202" style="position:absolute;left:32272;top:26092;width:3601;height:27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FqOsMA&#10;AADbAAAADwAAAGRycy9kb3ducmV2LnhtbESPQWvCQBSE74L/YXmCN7NrMVLTrFJaCp5atK3Q2yP7&#10;TILZtyG7TdJ/3xUEj8PMfMPku9E2oqfO1441LBMFgrhwpuZSw9fn2+IRhA/IBhvHpOGPPOy200mO&#10;mXEDH6g/hlJECPsMNVQhtJmUvqjIok9cSxy9s+sshii7UpoOhwi3jXxQai0t1hwXKmzppaLicvy1&#10;Gr7fzz+nlfooX23aDm5Uku1Gaj2fjc9PIAKN4R6+tfdGQ7qC65f4A+T2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dFqOsMAAADbAAAADwAAAAAAAAAAAAAAAACYAgAAZHJzL2Rv&#10;d25yZXYueG1sUEsFBgAAAAAEAAQA9QAAAIgDAAAAAA==&#10;" filled="f" stroked="f">
              <v:textbox>
                <w:txbxContent>
                  <w:p w:rsidR="008517E5" w:rsidRDefault="008517E5" w:rsidP="00FA5F59">
                    <w:pPr>
                      <w:pStyle w:val="NormalWeb"/>
                      <w:spacing w:before="0" w:beforeAutospacing="0" w:after="0" w:afterAutospacing="0"/>
                    </w:pPr>
                    <w:r>
                      <w:rPr>
                        <w:rFonts w:asciiTheme="minorHAnsi" w:hAnsi="Calibri" w:cstheme="minorBidi"/>
                        <w:color w:val="000000" w:themeColor="text1"/>
                        <w:kern w:val="24"/>
                        <w:lang w:val="en-US"/>
                      </w:rPr>
                      <w:t>2</w:t>
                    </w:r>
                  </w:p>
                </w:txbxContent>
              </v:textbox>
            </v:shape>
            <v:shape id="Tekstboks 5" o:spid="_x0000_s1066" type="#_x0000_t202" style="position:absolute;left:56755;top:26058;width:3600;height:27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p3PocIA&#10;AADbAAAADwAAAGRycy9kb3ducmV2LnhtbESPQWvCQBSE7wX/w/IEb3XXYopGV5GK4EmpVcHbI/tM&#10;gtm3Ibua+O/dQqHHYWa+YebLzlbiQY0vHWsYDRUI4syZknMNx5/N+wSED8gGK8ek4Ukelove2xxT&#10;41r+psch5CJC2KeooQihTqX0WUEW/dDVxNG7usZiiLLJpWmwjXBbyQ+lPqXFkuNCgTV9FZTdDner&#10;4bS7Xs5jtc/XNqlb1ynJdiq1HvS71QxEoC78h//aW6MhSeD3S/wBcvE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nc+hwgAAANsAAAAPAAAAAAAAAAAAAAAAAJgCAABkcnMvZG93&#10;bnJldi54bWxQSwUGAAAAAAQABAD1AAAAhwMAAAAA&#10;" filled="f" stroked="f">
              <v:textbox>
                <w:txbxContent>
                  <w:p w:rsidR="008517E5" w:rsidRDefault="008517E5" w:rsidP="00FA5F59">
                    <w:pPr>
                      <w:pStyle w:val="NormalWeb"/>
                      <w:spacing w:before="0" w:beforeAutospacing="0" w:after="0" w:afterAutospacing="0"/>
                    </w:pPr>
                    <w:r>
                      <w:rPr>
                        <w:rFonts w:asciiTheme="minorHAnsi" w:hAnsi="Calibri" w:cstheme="minorBidi"/>
                        <w:color w:val="000000" w:themeColor="text1"/>
                        <w:kern w:val="24"/>
                        <w:lang w:val="en-US"/>
                      </w:rPr>
                      <w:t>3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3F6F25" w:rsidRPr="00B00B0E" w:rsidRDefault="003F6F25" w:rsidP="003F6F25">
      <w:pPr>
        <w:rPr>
          <w:rStyle w:val="hps"/>
          <w:rFonts w:cs="Arial"/>
          <w:color w:val="222222"/>
          <w:lang w:val="en-GB"/>
        </w:rPr>
      </w:pPr>
      <w:r>
        <w:rPr>
          <w:lang w:val="en-GB"/>
        </w:rPr>
        <w:t xml:space="preserve">The 3 pictures show different kind of air in operating fluid. </w:t>
      </w:r>
      <w:r w:rsidRPr="00BD4334">
        <w:rPr>
          <w:lang w:val="en-GB"/>
        </w:rPr>
        <w:t xml:space="preserve">Write </w:t>
      </w:r>
      <w:r w:rsidRPr="00BD4334">
        <w:rPr>
          <w:rStyle w:val="hps"/>
          <w:rFonts w:cs="Arial"/>
          <w:color w:val="222222"/>
          <w:lang w:val="en-GB"/>
        </w:rPr>
        <w:t>the</w:t>
      </w:r>
      <w:r w:rsidRPr="00BD4334">
        <w:rPr>
          <w:lang w:val="en-GB"/>
        </w:rPr>
        <w:t xml:space="preserve"> drawing</w:t>
      </w:r>
      <w:r w:rsidRPr="00BD4334">
        <w:rPr>
          <w:rStyle w:val="hps"/>
          <w:rFonts w:cs="Arial"/>
          <w:color w:val="222222"/>
          <w:lang w:val="en-GB"/>
        </w:rPr>
        <w:t xml:space="preserve"> number</w:t>
      </w:r>
      <w:r w:rsidRPr="00BD4334">
        <w:rPr>
          <w:lang w:val="en-GB"/>
        </w:rPr>
        <w:t xml:space="preserve"> </w:t>
      </w:r>
      <w:r w:rsidRPr="00BD4334">
        <w:rPr>
          <w:rStyle w:val="hps"/>
          <w:rFonts w:cs="Arial"/>
          <w:color w:val="222222"/>
          <w:lang w:val="en-GB"/>
        </w:rPr>
        <w:t>next to</w:t>
      </w:r>
      <w:r w:rsidRPr="00BD4334">
        <w:rPr>
          <w:lang w:val="en-GB"/>
        </w:rPr>
        <w:t xml:space="preserve"> </w:t>
      </w:r>
      <w:r w:rsidRPr="00BD4334">
        <w:rPr>
          <w:rStyle w:val="hps"/>
          <w:rFonts w:cs="Arial"/>
          <w:color w:val="222222"/>
          <w:lang w:val="en-GB"/>
        </w:rPr>
        <w:t>the correct reference in</w:t>
      </w:r>
      <w:r w:rsidRPr="00BD4334">
        <w:rPr>
          <w:lang w:val="en-GB"/>
        </w:rPr>
        <w:t xml:space="preserve"> </w:t>
      </w:r>
      <w:r w:rsidRPr="00BD4334">
        <w:rPr>
          <w:rStyle w:val="hps"/>
          <w:rFonts w:cs="Arial"/>
          <w:color w:val="222222"/>
          <w:lang w:val="en-GB"/>
        </w:rPr>
        <w:t>the table below.</w:t>
      </w:r>
    </w:p>
    <w:p w:rsidR="003F6F25" w:rsidRDefault="003F6F25" w:rsidP="003F6F25">
      <w:pPr>
        <w:rPr>
          <w:lang w:val="en-GB"/>
        </w:rPr>
      </w:pPr>
    </w:p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4889"/>
        <w:gridCol w:w="4889"/>
      </w:tblGrid>
      <w:tr w:rsidR="003F6F25" w:rsidRPr="00045B96" w:rsidTr="00DB0B12">
        <w:tc>
          <w:tcPr>
            <w:tcW w:w="4889" w:type="dxa"/>
          </w:tcPr>
          <w:p w:rsidR="003F6F25" w:rsidRPr="00B00B0E" w:rsidRDefault="00D73392" w:rsidP="00D73392">
            <w:pPr>
              <w:rPr>
                <w:b/>
                <w:lang w:val="en-GB"/>
              </w:rPr>
            </w:pPr>
            <w:r>
              <w:rPr>
                <w:b/>
                <w:lang w:val="en-GB"/>
              </w:rPr>
              <w:t>Example no.</w:t>
            </w:r>
          </w:p>
        </w:tc>
        <w:tc>
          <w:tcPr>
            <w:tcW w:w="4889" w:type="dxa"/>
          </w:tcPr>
          <w:p w:rsidR="003F6F25" w:rsidRPr="00B00B0E" w:rsidRDefault="00D73392" w:rsidP="00D73392">
            <w:pPr>
              <w:rPr>
                <w:b/>
                <w:lang w:val="en-GB"/>
              </w:rPr>
            </w:pPr>
            <w:r>
              <w:rPr>
                <w:b/>
                <w:lang w:val="en-GB"/>
              </w:rPr>
              <w:t>Form of air in the fluid</w:t>
            </w:r>
          </w:p>
        </w:tc>
      </w:tr>
      <w:tr w:rsidR="003F6F25" w:rsidRPr="007959F1" w:rsidTr="00DB0B12">
        <w:tc>
          <w:tcPr>
            <w:tcW w:w="4889" w:type="dxa"/>
          </w:tcPr>
          <w:p w:rsidR="003F6F25" w:rsidRPr="007959F1" w:rsidRDefault="003F6F25" w:rsidP="00DB0B12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3F6F25" w:rsidRPr="007959F1" w:rsidRDefault="00D73392" w:rsidP="00D73392">
            <w:pPr>
              <w:rPr>
                <w:lang w:val="en-GB"/>
              </w:rPr>
            </w:pPr>
            <w:r>
              <w:rPr>
                <w:lang w:val="en-GB"/>
              </w:rPr>
              <w:t>Air-in-oil dispersion</w:t>
            </w:r>
          </w:p>
        </w:tc>
      </w:tr>
      <w:tr w:rsidR="003F6F25" w:rsidRPr="007959F1" w:rsidTr="00DB0B12">
        <w:tc>
          <w:tcPr>
            <w:tcW w:w="4889" w:type="dxa"/>
          </w:tcPr>
          <w:p w:rsidR="003F6F25" w:rsidRPr="007959F1" w:rsidRDefault="003F6F25" w:rsidP="00DB0B12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3F6F25" w:rsidRPr="007959F1" w:rsidRDefault="00D73392" w:rsidP="00D73392">
            <w:pPr>
              <w:rPr>
                <w:lang w:val="en-GB"/>
              </w:rPr>
            </w:pPr>
            <w:r>
              <w:rPr>
                <w:lang w:val="en-GB"/>
              </w:rPr>
              <w:t>Surface foam</w:t>
            </w:r>
          </w:p>
        </w:tc>
      </w:tr>
      <w:tr w:rsidR="003F6F25" w:rsidRPr="007959F1" w:rsidTr="00DB0B12">
        <w:tc>
          <w:tcPr>
            <w:tcW w:w="4889" w:type="dxa"/>
          </w:tcPr>
          <w:p w:rsidR="003F6F25" w:rsidRPr="007959F1" w:rsidRDefault="003F6F25" w:rsidP="00DB0B12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3F6F25" w:rsidRPr="007959F1" w:rsidRDefault="00D73392" w:rsidP="00D73392">
            <w:pPr>
              <w:rPr>
                <w:lang w:val="en-GB"/>
              </w:rPr>
            </w:pPr>
            <w:r>
              <w:rPr>
                <w:lang w:val="en-GB"/>
              </w:rPr>
              <w:t>Dissolved air</w:t>
            </w:r>
          </w:p>
        </w:tc>
      </w:tr>
    </w:tbl>
    <w:p w:rsidR="003F6F25" w:rsidRDefault="003F6F25" w:rsidP="003F6F25">
      <w:pPr>
        <w:rPr>
          <w:lang w:val="en-GB"/>
        </w:rPr>
      </w:pPr>
    </w:p>
    <w:p w:rsidR="003F6F25" w:rsidRPr="003F6F25" w:rsidRDefault="003F6F25" w:rsidP="003F6F25">
      <w:pPr>
        <w:rPr>
          <w:lang w:val="en-GB"/>
        </w:rPr>
      </w:pPr>
    </w:p>
    <w:p w:rsidR="00FE0C1C" w:rsidRPr="007959F1" w:rsidRDefault="00092053" w:rsidP="0094310C">
      <w:pPr>
        <w:pStyle w:val="Overskrift2"/>
        <w:ind w:left="720"/>
        <w:rPr>
          <w:szCs w:val="28"/>
          <w:lang w:val="en-GB"/>
        </w:rPr>
      </w:pPr>
      <w:r w:rsidRPr="007959F1">
        <w:rPr>
          <w:lang w:val="en-GB"/>
        </w:rPr>
        <w:tab/>
      </w:r>
      <w:r w:rsidR="00FE0C1C" w:rsidRPr="007959F1">
        <w:rPr>
          <w:lang w:val="en-GB"/>
        </w:rPr>
        <w:br w:type="page"/>
      </w:r>
    </w:p>
    <w:p w:rsidR="00241333" w:rsidRDefault="00241333" w:rsidP="00C77DEA">
      <w:pPr>
        <w:pStyle w:val="Overskrift2"/>
        <w:numPr>
          <w:ilvl w:val="0"/>
          <w:numId w:val="4"/>
        </w:numPr>
        <w:rPr>
          <w:lang w:val="en-GB"/>
        </w:rPr>
      </w:pPr>
      <w:r w:rsidRPr="007959F1">
        <w:rPr>
          <w:lang w:val="en-GB"/>
        </w:rPr>
        <w:lastRenderedPageBreak/>
        <w:t>Reservoir size</w:t>
      </w:r>
    </w:p>
    <w:p w:rsidR="009A3E32" w:rsidRPr="009A3E32" w:rsidRDefault="00661824" w:rsidP="009A3E32">
      <w:pPr>
        <w:rPr>
          <w:lang w:val="en-GB"/>
        </w:rPr>
      </w:pPr>
      <w:r>
        <w:rPr>
          <w:noProof/>
          <w:lang w:eastAsia="da-DK"/>
        </w:rPr>
      </w:r>
      <w:r>
        <w:rPr>
          <w:noProof/>
          <w:lang w:eastAsia="da-DK"/>
        </w:rPr>
        <w:pict>
          <v:group id="Group 18" o:spid="_x0000_s1067" style="width:331.6pt;height:333.5pt;mso-position-horizontal-relative:char;mso-position-vertical-relative:line" coordsize="42117,42358">
            <v:shape id="Picture 19" o:spid="_x0000_s1069" type="#_x0000_t75" style="position:absolute;width:42117;height:4235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">
              <v:imagedata r:id="rId40" o:title="" cropbottom="2315f" cropleft="14354f" cropright="18469f"/>
              <v:path arrowok="t"/>
            </v:shape>
            <v:shape id="Picture 20" o:spid="_x0000_s1068" type="#_x0000_t75" style="position:absolute;left:6063;top:35915;width:4454;height:44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YiuE7EAAAA2gAAAA8AAABkcnMvZG93bnJldi54bWxEj1trwkAUhN8L/oflCH2rGyt4ia4ipV76&#10;VIyKr4fsMQlmz6bZbRL/vVsQ+jjMzDfMYtWZUjRUu8KyguEgAkGcWl1wpuB03LxNQTiPrLG0TAru&#10;5GC17L0sMNa25QM1ic9EgLCLUUHufRVL6dKcDLqBrYiDd7W1QR9knUldYxvgppTvUTSWBgsOCzlW&#10;9JFTekt+jYL25+t66LKZP39Oj6Pv5mJ2nGyVeu136zkIT53/Dz/be61gAn9Xwg2Qyw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YiuE7EAAAA2gAAAA8AAAAAAAAAAAAAAAAA&#10;nwIAAGRycy9kb3ducmV2LnhtbFBLBQYAAAAABAAEAPcAAACQAwAAAAA=&#10;">
              <v:imagedata r:id="rId41" o:title="" chromakey="white" recolortarget="black"/>
              <v:path arrowok="t"/>
            </v:shape>
            <w10:wrap type="none"/>
            <w10:anchorlock/>
          </v:group>
        </w:pict>
      </w:r>
    </w:p>
    <w:p w:rsidR="005E5DB1" w:rsidRDefault="005E5DB1" w:rsidP="005E5DB1">
      <w:pPr>
        <w:rPr>
          <w:lang w:val="en-GB"/>
        </w:rPr>
      </w:pPr>
      <w:r>
        <w:rPr>
          <w:lang w:val="en-GB"/>
        </w:rPr>
        <w:t>The size of a hydraulic tank for an open system should be:</w:t>
      </w:r>
    </w:p>
    <w:p w:rsidR="005E5DB1" w:rsidRPr="007959F1" w:rsidRDefault="005E5DB1" w:rsidP="005E5DB1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hAnsiTheme="majorHAnsi"/>
          <w:b/>
          <w:szCs w:val="28"/>
          <w:lang w:val="en-GB"/>
        </w:rPr>
        <w:t>Same size as the pump flow</w:t>
      </w:r>
    </w:p>
    <w:p w:rsidR="005E5DB1" w:rsidRPr="007959F1" w:rsidRDefault="005E5DB1" w:rsidP="005E5DB1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20 % bigger than the pump flow</w:t>
      </w:r>
    </w:p>
    <w:p w:rsidR="005E5DB1" w:rsidRDefault="00FE1AAD" w:rsidP="005E5DB1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3</w:t>
      </w:r>
      <w:r w:rsidR="005E5DB1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 xml:space="preserve"> –</w:t>
      </w:r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 xml:space="preserve"> 4</w:t>
      </w:r>
      <w:r w:rsidR="005E5DB1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 xml:space="preserve"> times bigger than the pump flow</w:t>
      </w:r>
    </w:p>
    <w:p w:rsidR="005E5DB1" w:rsidRPr="002B7B3F" w:rsidRDefault="005E5DB1" w:rsidP="005E5DB1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50 % bigger than the pump flow</w:t>
      </w:r>
    </w:p>
    <w:p w:rsidR="005E5DB1" w:rsidRPr="005E5DB1" w:rsidRDefault="005E5DB1" w:rsidP="005E5DB1">
      <w:pPr>
        <w:rPr>
          <w:lang w:val="en-GB"/>
        </w:rPr>
      </w:pPr>
    </w:p>
    <w:p w:rsidR="00C77DEA" w:rsidRDefault="00241333" w:rsidP="00C77DEA">
      <w:pPr>
        <w:pStyle w:val="Overskrift2"/>
        <w:numPr>
          <w:ilvl w:val="0"/>
          <w:numId w:val="4"/>
        </w:numPr>
        <w:rPr>
          <w:lang w:val="en-GB"/>
        </w:rPr>
      </w:pPr>
      <w:r w:rsidRPr="007959F1">
        <w:rPr>
          <w:lang w:val="en-GB"/>
        </w:rPr>
        <w:lastRenderedPageBreak/>
        <w:t>Accumulator type</w:t>
      </w:r>
      <w:r w:rsidR="00542240">
        <w:rPr>
          <w:lang w:val="en-GB"/>
        </w:rPr>
        <w:t>s</w:t>
      </w:r>
    </w:p>
    <w:p w:rsidR="00F229F3" w:rsidRDefault="0026587B" w:rsidP="00F229F3">
      <w:pPr>
        <w:rPr>
          <w:lang w:val="en-GB"/>
        </w:rPr>
      </w:pPr>
      <w:r w:rsidRPr="0026587B">
        <w:rPr>
          <w:noProof/>
          <w:lang w:eastAsia="da-DK"/>
        </w:rPr>
        <w:drawing>
          <wp:inline distT="0" distB="0" distL="0" distR="0">
            <wp:extent cx="3743325" cy="3905250"/>
            <wp:effectExtent l="0" t="0" r="9525" b="0"/>
            <wp:docPr id="717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2" name="Picture 2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3325" cy="390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:rsidR="00F229F3" w:rsidRDefault="00F229F3" w:rsidP="00F229F3">
      <w:pPr>
        <w:rPr>
          <w:rStyle w:val="hps"/>
          <w:rFonts w:cs="Arial"/>
          <w:color w:val="222222"/>
          <w:lang w:val="en-GB"/>
        </w:rPr>
      </w:pPr>
      <w:r>
        <w:rPr>
          <w:lang w:val="en-GB"/>
        </w:rPr>
        <w:t>The drawing</w:t>
      </w:r>
      <w:r w:rsidRPr="00BD4334">
        <w:rPr>
          <w:lang w:val="en-GB"/>
        </w:rPr>
        <w:t xml:space="preserve"> show</w:t>
      </w:r>
      <w:r>
        <w:rPr>
          <w:lang w:val="en-GB"/>
        </w:rPr>
        <w:t>s</w:t>
      </w:r>
      <w:r w:rsidRPr="00BD4334">
        <w:rPr>
          <w:lang w:val="en-GB"/>
        </w:rPr>
        <w:t xml:space="preserve"> different </w:t>
      </w:r>
      <w:r>
        <w:rPr>
          <w:lang w:val="en-GB"/>
        </w:rPr>
        <w:t>accumulator types</w:t>
      </w:r>
      <w:r w:rsidRPr="00BD4334">
        <w:rPr>
          <w:lang w:val="en-GB"/>
        </w:rPr>
        <w:t xml:space="preserve">. Write </w:t>
      </w:r>
      <w:r w:rsidRPr="00BD4334">
        <w:rPr>
          <w:rStyle w:val="hps"/>
          <w:rFonts w:cs="Arial"/>
          <w:color w:val="222222"/>
          <w:lang w:val="en-GB"/>
        </w:rPr>
        <w:t>the</w:t>
      </w:r>
      <w:r w:rsidRPr="00BD4334">
        <w:rPr>
          <w:lang w:val="en-GB"/>
        </w:rPr>
        <w:t xml:space="preserve"> drawing</w:t>
      </w:r>
      <w:r w:rsidRPr="00BD4334">
        <w:rPr>
          <w:rStyle w:val="hps"/>
          <w:rFonts w:cs="Arial"/>
          <w:color w:val="222222"/>
          <w:lang w:val="en-GB"/>
        </w:rPr>
        <w:t xml:space="preserve"> number</w:t>
      </w:r>
      <w:r w:rsidRPr="00BD4334">
        <w:rPr>
          <w:lang w:val="en-GB"/>
        </w:rPr>
        <w:t xml:space="preserve"> </w:t>
      </w:r>
      <w:r w:rsidRPr="00BD4334">
        <w:rPr>
          <w:rStyle w:val="hps"/>
          <w:rFonts w:cs="Arial"/>
          <w:color w:val="222222"/>
          <w:lang w:val="en-GB"/>
        </w:rPr>
        <w:t>next to</w:t>
      </w:r>
      <w:r w:rsidRPr="00BD4334">
        <w:rPr>
          <w:lang w:val="en-GB"/>
        </w:rPr>
        <w:t xml:space="preserve"> </w:t>
      </w:r>
      <w:r w:rsidRPr="00BD4334">
        <w:rPr>
          <w:rStyle w:val="hps"/>
          <w:rFonts w:cs="Arial"/>
          <w:color w:val="222222"/>
          <w:lang w:val="en-GB"/>
        </w:rPr>
        <w:t>the correct reference in</w:t>
      </w:r>
      <w:r w:rsidRPr="00BD4334">
        <w:rPr>
          <w:lang w:val="en-GB"/>
        </w:rPr>
        <w:t xml:space="preserve"> </w:t>
      </w:r>
      <w:r w:rsidRPr="00BD4334">
        <w:rPr>
          <w:rStyle w:val="hps"/>
          <w:rFonts w:cs="Arial"/>
          <w:color w:val="222222"/>
          <w:lang w:val="en-GB"/>
        </w:rPr>
        <w:t>the table below.</w:t>
      </w:r>
    </w:p>
    <w:p w:rsidR="00F76C4A" w:rsidRDefault="00F76C4A" w:rsidP="00F229F3">
      <w:pPr>
        <w:rPr>
          <w:rStyle w:val="hps"/>
          <w:rFonts w:cs="Arial"/>
          <w:color w:val="222222"/>
          <w:lang w:val="en-GB"/>
        </w:rPr>
      </w:pPr>
    </w:p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4889"/>
        <w:gridCol w:w="4889"/>
      </w:tblGrid>
      <w:tr w:rsidR="00F76C4A" w:rsidRPr="00045B96" w:rsidTr="00DB0B12">
        <w:tc>
          <w:tcPr>
            <w:tcW w:w="4889" w:type="dxa"/>
          </w:tcPr>
          <w:p w:rsidR="00F76C4A" w:rsidRPr="00B00B0E" w:rsidRDefault="00F76C4A" w:rsidP="00F76C4A">
            <w:pPr>
              <w:rPr>
                <w:b/>
                <w:lang w:val="en-GB"/>
              </w:rPr>
            </w:pPr>
            <w:r>
              <w:rPr>
                <w:b/>
                <w:lang w:val="en-GB"/>
              </w:rPr>
              <w:t>Accumulator</w:t>
            </w:r>
            <w:r w:rsidRPr="00B00B0E">
              <w:rPr>
                <w:b/>
                <w:lang w:val="en-GB"/>
              </w:rPr>
              <w:t xml:space="preserve"> no.</w:t>
            </w:r>
          </w:p>
        </w:tc>
        <w:tc>
          <w:tcPr>
            <w:tcW w:w="4889" w:type="dxa"/>
          </w:tcPr>
          <w:p w:rsidR="00F76C4A" w:rsidRPr="00B00B0E" w:rsidRDefault="00F76C4A" w:rsidP="00F76C4A">
            <w:pPr>
              <w:rPr>
                <w:b/>
                <w:lang w:val="en-GB"/>
              </w:rPr>
            </w:pPr>
            <w:r w:rsidRPr="00B00B0E">
              <w:rPr>
                <w:b/>
                <w:lang w:val="en-GB"/>
              </w:rPr>
              <w:t xml:space="preserve">The correct term for the </w:t>
            </w:r>
            <w:r w:rsidR="0026587B">
              <w:rPr>
                <w:b/>
                <w:lang w:val="en-GB"/>
              </w:rPr>
              <w:t>accumulator</w:t>
            </w:r>
          </w:p>
        </w:tc>
      </w:tr>
      <w:tr w:rsidR="00F76C4A" w:rsidRPr="007959F1" w:rsidTr="00DB0B12">
        <w:tc>
          <w:tcPr>
            <w:tcW w:w="4889" w:type="dxa"/>
          </w:tcPr>
          <w:p w:rsidR="00F76C4A" w:rsidRPr="007959F1" w:rsidRDefault="00F76C4A" w:rsidP="00DB0B12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F76C4A" w:rsidRDefault="00F76C4A" w:rsidP="00F76C4A">
            <w:pPr>
              <w:rPr>
                <w:lang w:val="en-GB"/>
              </w:rPr>
            </w:pPr>
            <w:r>
              <w:rPr>
                <w:lang w:val="en-GB"/>
              </w:rPr>
              <w:t>Bladder accumulator</w:t>
            </w:r>
          </w:p>
          <w:p w:rsidR="002D405A" w:rsidRPr="007959F1" w:rsidRDefault="002D405A" w:rsidP="00F76C4A">
            <w:pPr>
              <w:rPr>
                <w:lang w:val="en-GB"/>
              </w:rPr>
            </w:pPr>
          </w:p>
        </w:tc>
      </w:tr>
      <w:tr w:rsidR="00F76C4A" w:rsidRPr="007959F1" w:rsidTr="00DB0B12">
        <w:tc>
          <w:tcPr>
            <w:tcW w:w="4889" w:type="dxa"/>
          </w:tcPr>
          <w:p w:rsidR="00F76C4A" w:rsidRPr="007959F1" w:rsidRDefault="00F76C4A" w:rsidP="00DB0B12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F76C4A" w:rsidRDefault="00F76C4A" w:rsidP="00F76C4A">
            <w:pPr>
              <w:rPr>
                <w:lang w:val="en-GB"/>
              </w:rPr>
            </w:pPr>
            <w:r>
              <w:rPr>
                <w:lang w:val="en-GB"/>
              </w:rPr>
              <w:t>Piston accumulator</w:t>
            </w:r>
          </w:p>
          <w:p w:rsidR="002D405A" w:rsidRPr="007959F1" w:rsidRDefault="002D405A" w:rsidP="00F76C4A">
            <w:pPr>
              <w:rPr>
                <w:lang w:val="en-GB"/>
              </w:rPr>
            </w:pPr>
          </w:p>
        </w:tc>
      </w:tr>
      <w:tr w:rsidR="00F76C4A" w:rsidRPr="007959F1" w:rsidTr="00DB0B12">
        <w:tc>
          <w:tcPr>
            <w:tcW w:w="4889" w:type="dxa"/>
          </w:tcPr>
          <w:p w:rsidR="00F76C4A" w:rsidRPr="007959F1" w:rsidRDefault="00F76C4A" w:rsidP="00DB0B12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F76C4A" w:rsidRDefault="00F76C4A" w:rsidP="00F76C4A">
            <w:pPr>
              <w:rPr>
                <w:lang w:val="en-GB"/>
              </w:rPr>
            </w:pPr>
            <w:r>
              <w:rPr>
                <w:lang w:val="en-GB"/>
              </w:rPr>
              <w:t>Diaphragm accumulator</w:t>
            </w:r>
          </w:p>
          <w:p w:rsidR="002D405A" w:rsidRPr="007959F1" w:rsidRDefault="002D405A" w:rsidP="00F76C4A">
            <w:pPr>
              <w:rPr>
                <w:lang w:val="en-GB"/>
              </w:rPr>
            </w:pPr>
          </w:p>
        </w:tc>
      </w:tr>
    </w:tbl>
    <w:p w:rsidR="00F76C4A" w:rsidRPr="00B00B0E" w:rsidRDefault="00F76C4A" w:rsidP="00F229F3">
      <w:pPr>
        <w:rPr>
          <w:rStyle w:val="hps"/>
          <w:rFonts w:cs="Arial"/>
          <w:color w:val="222222"/>
          <w:lang w:val="en-GB"/>
        </w:rPr>
      </w:pPr>
    </w:p>
    <w:p w:rsidR="007D00E7" w:rsidRDefault="007D00E7">
      <w:pPr>
        <w:rPr>
          <w:lang w:val="en-GB"/>
        </w:rPr>
      </w:pPr>
      <w:r>
        <w:rPr>
          <w:lang w:val="en-GB"/>
        </w:rPr>
        <w:br w:type="page"/>
      </w:r>
    </w:p>
    <w:p w:rsidR="002B7B3F" w:rsidRDefault="005E5DB1" w:rsidP="00C77DEA">
      <w:pPr>
        <w:pStyle w:val="Overskrift2"/>
        <w:numPr>
          <w:ilvl w:val="0"/>
          <w:numId w:val="4"/>
        </w:numPr>
        <w:rPr>
          <w:lang w:val="en-GB"/>
        </w:rPr>
      </w:pPr>
      <w:r>
        <w:rPr>
          <w:lang w:val="en-GB"/>
        </w:rPr>
        <w:lastRenderedPageBreak/>
        <w:t xml:space="preserve">Working range for </w:t>
      </w:r>
      <w:r w:rsidR="00C77DEA" w:rsidRPr="007959F1">
        <w:rPr>
          <w:lang w:val="en-GB"/>
        </w:rPr>
        <w:t>accumulator</w:t>
      </w:r>
    </w:p>
    <w:p w:rsidR="002B7B3F" w:rsidRPr="005E5DB1" w:rsidRDefault="002B7B3F" w:rsidP="005E5DB1">
      <w:pPr>
        <w:rPr>
          <w:lang w:val="en-GB"/>
        </w:rPr>
      </w:pPr>
      <w:r w:rsidRPr="005E5DB1">
        <w:rPr>
          <w:lang w:val="en-GB"/>
        </w:rPr>
        <w:t>The piston accumulator is commonly used for</w:t>
      </w:r>
    </w:p>
    <w:p w:rsidR="002B7B3F" w:rsidRDefault="002B7B3F" w:rsidP="002B7B3F">
      <w:pPr>
        <w:pStyle w:val="Overskrift2"/>
        <w:rPr>
          <w:lang w:val="en-GB"/>
        </w:rPr>
      </w:pPr>
    </w:p>
    <w:p w:rsidR="002B7B3F" w:rsidRPr="007959F1" w:rsidRDefault="002B7B3F" w:rsidP="002B7B3F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hAnsiTheme="majorHAnsi"/>
          <w:b/>
          <w:szCs w:val="28"/>
          <w:lang w:val="en-GB"/>
        </w:rPr>
        <w:t>All round systems</w:t>
      </w:r>
    </w:p>
    <w:p w:rsidR="002B7B3F" w:rsidRPr="007959F1" w:rsidRDefault="002B7B3F" w:rsidP="002B7B3F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Low pressure systems</w:t>
      </w:r>
    </w:p>
    <w:p w:rsidR="002B7B3F" w:rsidRDefault="002B7B3F" w:rsidP="002B7B3F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Medium pressure systems</w:t>
      </w:r>
    </w:p>
    <w:p w:rsidR="002B7B3F" w:rsidRPr="002B7B3F" w:rsidRDefault="002B7B3F" w:rsidP="002B7B3F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 w:rsidRPr="002B7B3F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High pressure systems</w:t>
      </w:r>
    </w:p>
    <w:p w:rsidR="00FE0C1C" w:rsidRPr="002B7B3F" w:rsidRDefault="00FE0C1C" w:rsidP="002B7B3F">
      <w:pPr>
        <w:pStyle w:val="Overskrift2"/>
        <w:rPr>
          <w:lang w:val="en-GB"/>
        </w:rPr>
      </w:pPr>
      <w:r w:rsidRPr="002B7B3F">
        <w:rPr>
          <w:lang w:val="en-GB"/>
        </w:rPr>
        <w:br w:type="page"/>
      </w:r>
    </w:p>
    <w:p w:rsidR="00241333" w:rsidRDefault="00241333" w:rsidP="00502C2C">
      <w:pPr>
        <w:pStyle w:val="Overskrift2"/>
        <w:numPr>
          <w:ilvl w:val="0"/>
          <w:numId w:val="4"/>
        </w:numPr>
        <w:rPr>
          <w:lang w:val="en-GB"/>
        </w:rPr>
      </w:pPr>
      <w:r w:rsidRPr="007959F1">
        <w:rPr>
          <w:lang w:val="en-GB"/>
        </w:rPr>
        <w:lastRenderedPageBreak/>
        <w:t>Filter performance</w:t>
      </w:r>
    </w:p>
    <w:p w:rsidR="00502C2C" w:rsidRDefault="00AD4128" w:rsidP="00502C2C">
      <w:pPr>
        <w:pStyle w:val="Overskrift2"/>
        <w:rPr>
          <w:lang w:val="en-GB"/>
        </w:rPr>
      </w:pPr>
      <w:r>
        <w:rPr>
          <w:lang w:val="en-GB"/>
        </w:rPr>
        <w:t>Beta value</w:t>
      </w:r>
    </w:p>
    <w:p w:rsidR="0059076F" w:rsidRDefault="00AB2B11" w:rsidP="0059076F">
      <w:pPr>
        <w:rPr>
          <w:lang w:val="en-GB"/>
        </w:rPr>
      </w:pPr>
      <w:r>
        <w:rPr>
          <w:lang w:val="en-GB"/>
        </w:rPr>
        <w:t xml:space="preserve">When testing the filter </w:t>
      </w:r>
      <w:r w:rsidR="008D0E21">
        <w:rPr>
          <w:lang w:val="en-GB"/>
        </w:rPr>
        <w:t xml:space="preserve">shown </w:t>
      </w:r>
      <w:r>
        <w:rPr>
          <w:lang w:val="en-GB"/>
        </w:rPr>
        <w:t>below, 100.000 particles are flowing upstream</w:t>
      </w:r>
      <w:r w:rsidR="008D0E21">
        <w:rPr>
          <w:lang w:val="en-GB"/>
        </w:rPr>
        <w:t xml:space="preserve"> into the filter and</w:t>
      </w:r>
      <w:r>
        <w:rPr>
          <w:lang w:val="en-GB"/>
        </w:rPr>
        <w:t xml:space="preserve"> only 1.000 particles are counted downstream.</w:t>
      </w:r>
    </w:p>
    <w:p w:rsidR="00AB2B11" w:rsidRDefault="00AB2B11" w:rsidP="0059076F">
      <w:pPr>
        <w:rPr>
          <w:lang w:val="en-GB"/>
        </w:rPr>
      </w:pPr>
      <w:r>
        <w:rPr>
          <w:noProof/>
          <w:lang w:eastAsia="da-DK"/>
        </w:rPr>
        <w:drawing>
          <wp:inline distT="0" distB="0" distL="0" distR="0">
            <wp:extent cx="3848100" cy="2562225"/>
            <wp:effectExtent l="0" t="0" r="0" b="9525"/>
            <wp:docPr id="7170" name="Billede 7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3848100" cy="2562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2B11" w:rsidRDefault="00AB2B11" w:rsidP="0059076F">
      <w:pPr>
        <w:rPr>
          <w:lang w:val="en-GB"/>
        </w:rPr>
      </w:pPr>
      <w:r>
        <w:rPr>
          <w:lang w:val="en-GB"/>
        </w:rPr>
        <w:t>What is the filters Beta value?</w:t>
      </w:r>
    </w:p>
    <w:p w:rsidR="0059076F" w:rsidRPr="007959F1" w:rsidRDefault="00AB2B11" w:rsidP="0059076F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hAnsiTheme="majorHAnsi"/>
          <w:b/>
          <w:szCs w:val="28"/>
          <w:lang w:val="en-GB"/>
        </w:rPr>
        <w:t>20</w:t>
      </w:r>
    </w:p>
    <w:p w:rsidR="0059076F" w:rsidRPr="007959F1" w:rsidRDefault="00AB2B11" w:rsidP="0059076F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75</w:t>
      </w:r>
    </w:p>
    <w:p w:rsidR="0059076F" w:rsidRDefault="00AB2B11" w:rsidP="0059076F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100</w:t>
      </w:r>
    </w:p>
    <w:p w:rsidR="0059076F" w:rsidRPr="002B7B3F" w:rsidRDefault="00AB2B11" w:rsidP="0059076F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200</w:t>
      </w:r>
    </w:p>
    <w:p w:rsidR="00B878D7" w:rsidRDefault="00B878D7">
      <w:pPr>
        <w:rPr>
          <w:lang w:val="en-GB"/>
        </w:rPr>
      </w:pPr>
      <w:r>
        <w:rPr>
          <w:b/>
          <w:bCs/>
          <w:sz w:val="22"/>
          <w:lang w:val="en-GB"/>
        </w:rPr>
        <w:br w:type="page"/>
      </w:r>
    </w:p>
    <w:p w:rsidR="00241333" w:rsidRDefault="00517623" w:rsidP="00B878D7">
      <w:pPr>
        <w:pStyle w:val="Overskrift2"/>
        <w:numPr>
          <w:ilvl w:val="0"/>
          <w:numId w:val="4"/>
        </w:numPr>
        <w:rPr>
          <w:lang w:val="en-GB"/>
        </w:rPr>
      </w:pPr>
      <w:r>
        <w:rPr>
          <w:lang w:val="en-GB"/>
        </w:rPr>
        <w:lastRenderedPageBreak/>
        <w:t>Hydraulic cylinders</w:t>
      </w:r>
    </w:p>
    <w:p w:rsidR="00517623" w:rsidRPr="00517623" w:rsidRDefault="00517623" w:rsidP="00517623">
      <w:pPr>
        <w:rPr>
          <w:rStyle w:val="hps"/>
          <w:rFonts w:cs="Arial"/>
          <w:color w:val="222222"/>
          <w:lang w:val="en-GB"/>
        </w:rPr>
      </w:pPr>
      <w:r w:rsidRPr="00517623">
        <w:rPr>
          <w:lang w:val="en-GB"/>
        </w:rPr>
        <w:t xml:space="preserve">The 4 drawings show different hydraulic </w:t>
      </w:r>
      <w:r>
        <w:rPr>
          <w:lang w:val="en-GB"/>
        </w:rPr>
        <w:t>cylinders</w:t>
      </w:r>
      <w:r w:rsidRPr="00517623">
        <w:rPr>
          <w:lang w:val="en-GB"/>
        </w:rPr>
        <w:t xml:space="preserve">. Write </w:t>
      </w:r>
      <w:r w:rsidRPr="00517623">
        <w:rPr>
          <w:rStyle w:val="hps"/>
          <w:rFonts w:cs="Arial"/>
          <w:color w:val="222222"/>
          <w:lang w:val="en-GB"/>
        </w:rPr>
        <w:t>the</w:t>
      </w:r>
      <w:r w:rsidRPr="00517623">
        <w:rPr>
          <w:lang w:val="en-GB"/>
        </w:rPr>
        <w:t xml:space="preserve"> drawing</w:t>
      </w:r>
      <w:r w:rsidRPr="00517623">
        <w:rPr>
          <w:rStyle w:val="hps"/>
          <w:rFonts w:cs="Arial"/>
          <w:color w:val="222222"/>
          <w:lang w:val="en-GB"/>
        </w:rPr>
        <w:t xml:space="preserve"> number</w:t>
      </w:r>
      <w:r w:rsidRPr="00517623">
        <w:rPr>
          <w:lang w:val="en-GB"/>
        </w:rPr>
        <w:t xml:space="preserve"> </w:t>
      </w:r>
      <w:r w:rsidRPr="00517623">
        <w:rPr>
          <w:rStyle w:val="hps"/>
          <w:rFonts w:cs="Arial"/>
          <w:color w:val="222222"/>
          <w:lang w:val="en-GB"/>
        </w:rPr>
        <w:t>next to</w:t>
      </w:r>
      <w:r w:rsidRPr="00517623">
        <w:rPr>
          <w:lang w:val="en-GB"/>
        </w:rPr>
        <w:t xml:space="preserve"> </w:t>
      </w:r>
      <w:r w:rsidRPr="00517623">
        <w:rPr>
          <w:rStyle w:val="hps"/>
          <w:rFonts w:cs="Arial"/>
          <w:color w:val="222222"/>
          <w:lang w:val="en-GB"/>
        </w:rPr>
        <w:t>the correct reference in</w:t>
      </w:r>
      <w:r w:rsidRPr="00517623">
        <w:rPr>
          <w:lang w:val="en-GB"/>
        </w:rPr>
        <w:t xml:space="preserve"> </w:t>
      </w:r>
      <w:r w:rsidRPr="00517623">
        <w:rPr>
          <w:rStyle w:val="hps"/>
          <w:rFonts w:cs="Arial"/>
          <w:color w:val="222222"/>
          <w:lang w:val="en-GB"/>
        </w:rPr>
        <w:t>the table below.</w:t>
      </w:r>
    </w:p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4889"/>
        <w:gridCol w:w="4889"/>
      </w:tblGrid>
      <w:tr w:rsidR="00517623" w:rsidTr="00DB0B12">
        <w:tc>
          <w:tcPr>
            <w:tcW w:w="4889" w:type="dxa"/>
          </w:tcPr>
          <w:p w:rsidR="00517623" w:rsidRDefault="00517623" w:rsidP="00DB0B12">
            <w:pPr>
              <w:rPr>
                <w:lang w:val="en-GB"/>
              </w:rPr>
            </w:pPr>
            <w:r>
              <w:rPr>
                <w:lang w:val="en-GB"/>
              </w:rPr>
              <w:t>No. 1</w:t>
            </w:r>
          </w:p>
        </w:tc>
        <w:tc>
          <w:tcPr>
            <w:tcW w:w="4889" w:type="dxa"/>
          </w:tcPr>
          <w:p w:rsidR="00517623" w:rsidRDefault="00517623" w:rsidP="00DB0B12">
            <w:pPr>
              <w:rPr>
                <w:lang w:val="en-GB"/>
              </w:rPr>
            </w:pPr>
            <w:r>
              <w:rPr>
                <w:lang w:val="en-GB"/>
              </w:rPr>
              <w:t>No. 2</w:t>
            </w:r>
          </w:p>
        </w:tc>
      </w:tr>
      <w:tr w:rsidR="00517623" w:rsidTr="00DB0B12">
        <w:tc>
          <w:tcPr>
            <w:tcW w:w="4889" w:type="dxa"/>
          </w:tcPr>
          <w:p w:rsidR="00517623" w:rsidRDefault="00517623" w:rsidP="00DB0B12">
            <w:pPr>
              <w:jc w:val="center"/>
              <w:rPr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>
                  <wp:extent cx="1410804" cy="900000"/>
                  <wp:effectExtent l="0" t="0" r="0" b="0"/>
                  <wp:docPr id="40" name="Billed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0804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9" w:type="dxa"/>
          </w:tcPr>
          <w:p w:rsidR="00517623" w:rsidRDefault="00517623" w:rsidP="00DB0B12">
            <w:pPr>
              <w:jc w:val="center"/>
              <w:rPr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>
                  <wp:extent cx="1350000" cy="900000"/>
                  <wp:effectExtent l="0" t="0" r="3175" b="0"/>
                  <wp:docPr id="43" name="Billed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0000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7623" w:rsidTr="00DB0B12">
        <w:tc>
          <w:tcPr>
            <w:tcW w:w="4889" w:type="dxa"/>
          </w:tcPr>
          <w:p w:rsidR="00517623" w:rsidRDefault="00517623" w:rsidP="00DB0B12">
            <w:pPr>
              <w:rPr>
                <w:lang w:val="en-GB"/>
              </w:rPr>
            </w:pPr>
            <w:r>
              <w:rPr>
                <w:lang w:val="en-GB"/>
              </w:rPr>
              <w:t>No. 3</w:t>
            </w:r>
          </w:p>
        </w:tc>
        <w:tc>
          <w:tcPr>
            <w:tcW w:w="4889" w:type="dxa"/>
          </w:tcPr>
          <w:p w:rsidR="00517623" w:rsidRDefault="00517623" w:rsidP="00DB0B12">
            <w:pPr>
              <w:rPr>
                <w:lang w:val="en-GB"/>
              </w:rPr>
            </w:pPr>
            <w:r>
              <w:rPr>
                <w:lang w:val="en-GB"/>
              </w:rPr>
              <w:t>No.4</w:t>
            </w:r>
          </w:p>
        </w:tc>
      </w:tr>
      <w:tr w:rsidR="00517623" w:rsidTr="00DB0B12">
        <w:tc>
          <w:tcPr>
            <w:tcW w:w="4889" w:type="dxa"/>
          </w:tcPr>
          <w:p w:rsidR="00517623" w:rsidRDefault="00517623" w:rsidP="00DB0B12">
            <w:pPr>
              <w:jc w:val="center"/>
              <w:rPr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>
                  <wp:extent cx="2010000" cy="900000"/>
                  <wp:effectExtent l="0" t="0" r="0" b="0"/>
                  <wp:docPr id="45" name="Billed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0000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9" w:type="dxa"/>
          </w:tcPr>
          <w:p w:rsidR="00517623" w:rsidRDefault="00517623" w:rsidP="00DB0B12">
            <w:pPr>
              <w:jc w:val="center"/>
              <w:rPr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>
                  <wp:extent cx="1950000" cy="900000"/>
                  <wp:effectExtent l="0" t="0" r="0" b="0"/>
                  <wp:docPr id="46" name="Billed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0000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17623" w:rsidRPr="00517623" w:rsidRDefault="00517623" w:rsidP="00AE0102">
      <w:pPr>
        <w:pStyle w:val="Listeafsnit"/>
        <w:rPr>
          <w:rStyle w:val="hps"/>
          <w:rFonts w:ascii="Arial" w:hAnsi="Arial" w:cs="Arial"/>
          <w:color w:val="222222"/>
          <w:lang w:val="en-GB"/>
        </w:rPr>
      </w:pPr>
    </w:p>
    <w:p w:rsidR="00517623" w:rsidRPr="00517623" w:rsidRDefault="00517623" w:rsidP="00AE0102">
      <w:pPr>
        <w:pStyle w:val="Listeafsnit"/>
        <w:rPr>
          <w:rStyle w:val="hps"/>
          <w:rFonts w:ascii="Arial" w:hAnsi="Arial" w:cs="Arial"/>
          <w:color w:val="222222"/>
          <w:lang w:val="en-GB"/>
        </w:rPr>
      </w:pPr>
    </w:p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4889"/>
        <w:gridCol w:w="4889"/>
      </w:tblGrid>
      <w:tr w:rsidR="00517623" w:rsidRPr="00045B96" w:rsidTr="00DB0B12">
        <w:tc>
          <w:tcPr>
            <w:tcW w:w="4889" w:type="dxa"/>
          </w:tcPr>
          <w:p w:rsidR="00517623" w:rsidRPr="00B00B0E" w:rsidRDefault="00517623" w:rsidP="00DB0B12">
            <w:pPr>
              <w:rPr>
                <w:b/>
                <w:lang w:val="en-GB"/>
              </w:rPr>
            </w:pPr>
            <w:r>
              <w:rPr>
                <w:b/>
                <w:lang w:val="en-GB"/>
              </w:rPr>
              <w:t>Valve</w:t>
            </w:r>
            <w:r w:rsidRPr="00B00B0E">
              <w:rPr>
                <w:b/>
                <w:lang w:val="en-GB"/>
              </w:rPr>
              <w:t xml:space="preserve"> no.</w:t>
            </w:r>
          </w:p>
        </w:tc>
        <w:tc>
          <w:tcPr>
            <w:tcW w:w="4889" w:type="dxa"/>
          </w:tcPr>
          <w:p w:rsidR="00517623" w:rsidRPr="00B00B0E" w:rsidRDefault="00517623" w:rsidP="00DB0B12">
            <w:pPr>
              <w:rPr>
                <w:b/>
                <w:lang w:val="en-GB"/>
              </w:rPr>
            </w:pPr>
            <w:r w:rsidRPr="00B00B0E">
              <w:rPr>
                <w:b/>
                <w:lang w:val="en-GB"/>
              </w:rPr>
              <w:t xml:space="preserve">The correct term for the </w:t>
            </w:r>
            <w:r>
              <w:rPr>
                <w:b/>
                <w:lang w:val="en-GB"/>
              </w:rPr>
              <w:t>valve</w:t>
            </w:r>
          </w:p>
        </w:tc>
      </w:tr>
      <w:tr w:rsidR="00517623" w:rsidRPr="001C313D" w:rsidTr="00DB0B12">
        <w:tc>
          <w:tcPr>
            <w:tcW w:w="4889" w:type="dxa"/>
          </w:tcPr>
          <w:p w:rsidR="00517623" w:rsidRPr="007959F1" w:rsidRDefault="00517623" w:rsidP="00DB0B12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517623" w:rsidRPr="006F02F9" w:rsidRDefault="00AE0102" w:rsidP="00813B22">
            <w:pPr>
              <w:autoSpaceDE w:val="0"/>
              <w:autoSpaceDN w:val="0"/>
              <w:adjustRightInd w:val="0"/>
              <w:rPr>
                <w:rFonts w:cs="Helvetica"/>
                <w:szCs w:val="28"/>
                <w:lang w:val="en-GB"/>
              </w:rPr>
            </w:pPr>
            <w:r w:rsidRPr="006F02F9">
              <w:rPr>
                <w:rFonts w:cs="Helvetica"/>
                <w:szCs w:val="28"/>
                <w:lang w:val="en-GB"/>
              </w:rPr>
              <w:t>Telescopic hydraulic cylinder,</w:t>
            </w:r>
            <w:r w:rsidR="00813B22" w:rsidRPr="006F02F9">
              <w:rPr>
                <w:rFonts w:cs="Helvetica"/>
                <w:szCs w:val="28"/>
                <w:lang w:val="en-GB"/>
              </w:rPr>
              <w:t xml:space="preserve"> </w:t>
            </w:r>
            <w:r w:rsidRPr="006F02F9">
              <w:rPr>
                <w:rFonts w:cs="Helvetica"/>
                <w:szCs w:val="28"/>
                <w:lang w:val="en-GB"/>
              </w:rPr>
              <w:t>double acting</w:t>
            </w:r>
          </w:p>
          <w:p w:rsidR="00813B22" w:rsidRPr="006F02F9" w:rsidRDefault="00813B22" w:rsidP="00813B22">
            <w:pPr>
              <w:autoSpaceDE w:val="0"/>
              <w:autoSpaceDN w:val="0"/>
              <w:adjustRightInd w:val="0"/>
              <w:rPr>
                <w:szCs w:val="28"/>
                <w:lang w:val="en-GB"/>
              </w:rPr>
            </w:pPr>
          </w:p>
          <w:p w:rsidR="00A27CAC" w:rsidRPr="006F02F9" w:rsidRDefault="00A27CAC" w:rsidP="00813B22">
            <w:pPr>
              <w:autoSpaceDE w:val="0"/>
              <w:autoSpaceDN w:val="0"/>
              <w:adjustRightInd w:val="0"/>
              <w:rPr>
                <w:szCs w:val="28"/>
                <w:lang w:val="en-GB"/>
              </w:rPr>
            </w:pPr>
          </w:p>
        </w:tc>
      </w:tr>
      <w:tr w:rsidR="00517623" w:rsidRPr="00045B96" w:rsidTr="00DB0B12">
        <w:tc>
          <w:tcPr>
            <w:tcW w:w="4889" w:type="dxa"/>
          </w:tcPr>
          <w:p w:rsidR="00517623" w:rsidRPr="007959F1" w:rsidRDefault="00517623" w:rsidP="00DB0B12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517623" w:rsidRPr="006F02F9" w:rsidRDefault="00517623" w:rsidP="00517623">
            <w:pPr>
              <w:autoSpaceDE w:val="0"/>
              <w:autoSpaceDN w:val="0"/>
              <w:adjustRightInd w:val="0"/>
              <w:rPr>
                <w:rFonts w:cs="Helvetica"/>
                <w:szCs w:val="28"/>
                <w:lang w:val="en-GB"/>
              </w:rPr>
            </w:pPr>
            <w:r w:rsidRPr="006F02F9">
              <w:rPr>
                <w:rFonts w:cs="Helvetica"/>
                <w:szCs w:val="28"/>
                <w:lang w:val="en-GB"/>
              </w:rPr>
              <w:t>Double acting single rod</w:t>
            </w:r>
            <w:r w:rsidR="00813B22" w:rsidRPr="006F02F9">
              <w:rPr>
                <w:rFonts w:cs="Helvetica"/>
                <w:szCs w:val="28"/>
                <w:lang w:val="en-GB"/>
              </w:rPr>
              <w:t xml:space="preserve"> </w:t>
            </w:r>
            <w:r w:rsidRPr="006F02F9">
              <w:rPr>
                <w:rFonts w:cs="Helvetica"/>
                <w:szCs w:val="28"/>
                <w:lang w:val="en-GB"/>
              </w:rPr>
              <w:t>hydraulic cylinder,</w:t>
            </w:r>
          </w:p>
          <w:p w:rsidR="00517623" w:rsidRPr="006F02F9" w:rsidRDefault="00517623" w:rsidP="00813B22">
            <w:pPr>
              <w:autoSpaceDE w:val="0"/>
              <w:autoSpaceDN w:val="0"/>
              <w:adjustRightInd w:val="0"/>
              <w:rPr>
                <w:rFonts w:cs="Helvetica"/>
                <w:szCs w:val="28"/>
                <w:lang w:val="en-GB"/>
              </w:rPr>
            </w:pPr>
            <w:r w:rsidRPr="006F02F9">
              <w:rPr>
                <w:rFonts w:cs="Helvetica"/>
                <w:szCs w:val="28"/>
                <w:lang w:val="en-GB"/>
              </w:rPr>
              <w:t>adjustable cushioning</w:t>
            </w:r>
            <w:r w:rsidR="00813B22" w:rsidRPr="006F02F9">
              <w:rPr>
                <w:rFonts w:cs="Helvetica"/>
                <w:szCs w:val="28"/>
                <w:lang w:val="en-GB"/>
              </w:rPr>
              <w:t xml:space="preserve"> </w:t>
            </w:r>
            <w:r w:rsidRPr="006F02F9">
              <w:rPr>
                <w:rFonts w:cs="Helvetica"/>
                <w:szCs w:val="28"/>
                <w:lang w:val="en-GB"/>
              </w:rPr>
              <w:t>at both ends of piston</w:t>
            </w:r>
          </w:p>
          <w:p w:rsidR="00813B22" w:rsidRPr="006F02F9" w:rsidRDefault="00813B22" w:rsidP="00813B22">
            <w:pPr>
              <w:autoSpaceDE w:val="0"/>
              <w:autoSpaceDN w:val="0"/>
              <w:adjustRightInd w:val="0"/>
              <w:rPr>
                <w:szCs w:val="28"/>
                <w:lang w:val="en-GB"/>
              </w:rPr>
            </w:pPr>
          </w:p>
        </w:tc>
      </w:tr>
      <w:tr w:rsidR="00517623" w:rsidRPr="00045B96" w:rsidTr="00DB0B12">
        <w:tc>
          <w:tcPr>
            <w:tcW w:w="4889" w:type="dxa"/>
          </w:tcPr>
          <w:p w:rsidR="00517623" w:rsidRPr="007959F1" w:rsidRDefault="00517623" w:rsidP="00DB0B12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517623" w:rsidRPr="006F02F9" w:rsidRDefault="00517623" w:rsidP="00813B22">
            <w:pPr>
              <w:autoSpaceDE w:val="0"/>
              <w:autoSpaceDN w:val="0"/>
              <w:adjustRightInd w:val="0"/>
              <w:rPr>
                <w:rFonts w:cs="Helvetica"/>
                <w:szCs w:val="28"/>
                <w:lang w:val="en-GB"/>
              </w:rPr>
            </w:pPr>
            <w:r w:rsidRPr="006F02F9">
              <w:rPr>
                <w:rFonts w:cs="Helvetica"/>
                <w:szCs w:val="28"/>
                <w:lang w:val="en-GB"/>
              </w:rPr>
              <w:t>Single acting hydraulic cylinder,</w:t>
            </w:r>
            <w:r w:rsidR="00813B22" w:rsidRPr="006F02F9">
              <w:rPr>
                <w:rFonts w:cs="Helvetica"/>
                <w:szCs w:val="28"/>
                <w:lang w:val="en-GB"/>
              </w:rPr>
              <w:t xml:space="preserve"> </w:t>
            </w:r>
            <w:r w:rsidRPr="006F02F9">
              <w:rPr>
                <w:rFonts w:cs="Helvetica"/>
                <w:szCs w:val="28"/>
                <w:lang w:val="en-GB"/>
              </w:rPr>
              <w:t>return stroke via pressurisation,</w:t>
            </w:r>
            <w:r w:rsidR="00813B22" w:rsidRPr="006F02F9">
              <w:rPr>
                <w:rFonts w:cs="Helvetica"/>
                <w:szCs w:val="28"/>
                <w:lang w:val="en-GB"/>
              </w:rPr>
              <w:t xml:space="preserve"> </w:t>
            </w:r>
            <w:r w:rsidRPr="006F02F9">
              <w:rPr>
                <w:rFonts w:cs="Helvetica"/>
                <w:szCs w:val="28"/>
                <w:lang w:val="en-GB"/>
              </w:rPr>
              <w:t>piston</w:t>
            </w:r>
            <w:r w:rsidR="00911AE6">
              <w:rPr>
                <w:rFonts w:cs="Helvetica"/>
                <w:szCs w:val="28"/>
                <w:lang w:val="en-GB"/>
              </w:rPr>
              <w:t xml:space="preserve"> extend</w:t>
            </w:r>
            <w:r w:rsidRPr="006F02F9">
              <w:rPr>
                <w:rFonts w:cs="Helvetica"/>
                <w:szCs w:val="28"/>
                <w:lang w:val="en-GB"/>
              </w:rPr>
              <w:t xml:space="preserve"> chamber connected</w:t>
            </w:r>
            <w:r w:rsidR="00813B22" w:rsidRPr="006F02F9">
              <w:rPr>
                <w:rFonts w:cs="Helvetica"/>
                <w:szCs w:val="28"/>
                <w:lang w:val="en-GB"/>
              </w:rPr>
              <w:t xml:space="preserve"> </w:t>
            </w:r>
            <w:r w:rsidRPr="006F02F9">
              <w:rPr>
                <w:rFonts w:cs="Helvetica"/>
                <w:szCs w:val="28"/>
                <w:lang w:val="en-GB"/>
              </w:rPr>
              <w:t>to tank</w:t>
            </w:r>
          </w:p>
          <w:p w:rsidR="00813B22" w:rsidRPr="006F02F9" w:rsidRDefault="00813B22" w:rsidP="00813B22">
            <w:pPr>
              <w:autoSpaceDE w:val="0"/>
              <w:autoSpaceDN w:val="0"/>
              <w:adjustRightInd w:val="0"/>
              <w:rPr>
                <w:szCs w:val="28"/>
                <w:lang w:val="en-GB"/>
              </w:rPr>
            </w:pPr>
          </w:p>
        </w:tc>
      </w:tr>
      <w:tr w:rsidR="00517623" w:rsidRPr="00813B22" w:rsidTr="00DB0B12">
        <w:tc>
          <w:tcPr>
            <w:tcW w:w="4889" w:type="dxa"/>
          </w:tcPr>
          <w:p w:rsidR="00517623" w:rsidRPr="007959F1" w:rsidRDefault="00517623" w:rsidP="00DB0B12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517623" w:rsidRPr="006F02F9" w:rsidRDefault="00517623" w:rsidP="00813B22">
            <w:pPr>
              <w:autoSpaceDE w:val="0"/>
              <w:autoSpaceDN w:val="0"/>
              <w:adjustRightInd w:val="0"/>
              <w:rPr>
                <w:rFonts w:cs="Helvetica"/>
                <w:szCs w:val="28"/>
                <w:lang w:val="en-GB"/>
              </w:rPr>
            </w:pPr>
            <w:r w:rsidRPr="006F02F9">
              <w:rPr>
                <w:rFonts w:cs="Helvetica"/>
                <w:szCs w:val="28"/>
                <w:lang w:val="en-GB"/>
              </w:rPr>
              <w:t>Telescopic hydraulic cylinder,</w:t>
            </w:r>
            <w:r w:rsidR="00813B22" w:rsidRPr="006F02F9">
              <w:rPr>
                <w:rFonts w:cs="Helvetica"/>
                <w:szCs w:val="28"/>
                <w:lang w:val="en-GB"/>
              </w:rPr>
              <w:t xml:space="preserve"> </w:t>
            </w:r>
            <w:r w:rsidRPr="006F02F9">
              <w:rPr>
                <w:rFonts w:cs="Helvetica"/>
                <w:szCs w:val="28"/>
                <w:lang w:val="en-GB"/>
              </w:rPr>
              <w:t>single acting</w:t>
            </w:r>
          </w:p>
          <w:p w:rsidR="00813B22" w:rsidRPr="006F02F9" w:rsidRDefault="00813B22" w:rsidP="00813B22">
            <w:pPr>
              <w:autoSpaceDE w:val="0"/>
              <w:autoSpaceDN w:val="0"/>
              <w:adjustRightInd w:val="0"/>
              <w:rPr>
                <w:szCs w:val="28"/>
                <w:lang w:val="en-GB"/>
              </w:rPr>
            </w:pPr>
          </w:p>
          <w:p w:rsidR="00A27CAC" w:rsidRPr="006F02F9" w:rsidRDefault="00A27CAC" w:rsidP="00813B22">
            <w:pPr>
              <w:autoSpaceDE w:val="0"/>
              <w:autoSpaceDN w:val="0"/>
              <w:adjustRightInd w:val="0"/>
              <w:rPr>
                <w:szCs w:val="28"/>
                <w:lang w:val="en-GB"/>
              </w:rPr>
            </w:pPr>
          </w:p>
        </w:tc>
      </w:tr>
    </w:tbl>
    <w:p w:rsidR="00B878D7" w:rsidRPr="00813B22" w:rsidRDefault="00B878D7" w:rsidP="00B878D7">
      <w:pPr>
        <w:rPr>
          <w:lang w:val="en-US"/>
        </w:rPr>
      </w:pPr>
    </w:p>
    <w:sectPr w:rsidR="00B878D7" w:rsidRPr="00813B22" w:rsidSect="00D02A6F">
      <w:pgSz w:w="11906" w:h="16838"/>
      <w:pgMar w:top="1701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">
    <w:panose1 w:val="020B050402020202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2C0143"/>
    <w:multiLevelType w:val="hybridMultilevel"/>
    <w:tmpl w:val="31700702"/>
    <w:lvl w:ilvl="0" w:tplc="DEB6ACD6">
      <w:start w:val="1"/>
      <w:numFmt w:val="bullet"/>
      <w:lvlText w:val=""/>
      <w:lvlJc w:val="left"/>
      <w:pPr>
        <w:ind w:left="6845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7565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8285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9005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9725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10445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11165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11885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12605" w:hanging="360"/>
      </w:pPr>
      <w:rPr>
        <w:rFonts w:ascii="Wingdings" w:hAnsi="Wingdings" w:hint="default"/>
      </w:rPr>
    </w:lvl>
  </w:abstractNum>
  <w:abstractNum w:abstractNumId="1">
    <w:nsid w:val="07945BD2"/>
    <w:multiLevelType w:val="hybridMultilevel"/>
    <w:tmpl w:val="B0AE858E"/>
    <w:lvl w:ilvl="0" w:tplc="DEB6ACD6">
      <w:start w:val="1"/>
      <w:numFmt w:val="bullet"/>
      <w:lvlText w:val=""/>
      <w:lvlJc w:val="left"/>
      <w:pPr>
        <w:ind w:left="360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17E2168"/>
    <w:multiLevelType w:val="hybridMultilevel"/>
    <w:tmpl w:val="8200A8DC"/>
    <w:lvl w:ilvl="0" w:tplc="0406000F">
      <w:start w:val="1"/>
      <w:numFmt w:val="decimal"/>
      <w:lvlText w:val="%1."/>
      <w:lvlJc w:val="left"/>
      <w:pPr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8D94246"/>
    <w:multiLevelType w:val="hybridMultilevel"/>
    <w:tmpl w:val="C8A29758"/>
    <w:lvl w:ilvl="0" w:tplc="0406000F">
      <w:start w:val="1"/>
      <w:numFmt w:val="decimal"/>
      <w:lvlText w:val="%1."/>
      <w:lvlJc w:val="left"/>
      <w:pPr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A553827"/>
    <w:multiLevelType w:val="hybridMultilevel"/>
    <w:tmpl w:val="8D0809C0"/>
    <w:lvl w:ilvl="0" w:tplc="180E2F8C">
      <w:start w:val="1"/>
      <w:numFmt w:val="bullet"/>
      <w:lvlText w:val=""/>
      <w:lvlJc w:val="left"/>
      <w:pPr>
        <w:ind w:left="1418" w:hanging="284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5">
    <w:nsid w:val="5D64023A"/>
    <w:multiLevelType w:val="hybridMultilevel"/>
    <w:tmpl w:val="3EAA8A90"/>
    <w:lvl w:ilvl="0" w:tplc="0406000F">
      <w:start w:val="1"/>
      <w:numFmt w:val="decimal"/>
      <w:lvlText w:val="%1."/>
      <w:lvlJc w:val="left"/>
      <w:pPr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9F27886"/>
    <w:multiLevelType w:val="hybridMultilevel"/>
    <w:tmpl w:val="E884D18C"/>
    <w:lvl w:ilvl="0" w:tplc="0406000F">
      <w:start w:val="1"/>
      <w:numFmt w:val="decimal"/>
      <w:lvlText w:val="%1."/>
      <w:lvlJc w:val="left"/>
      <w:pPr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4"/>
  </w:num>
  <w:num w:numId="4">
    <w:abstractNumId w:val="6"/>
  </w:num>
  <w:num w:numId="5">
    <w:abstractNumId w:val="3"/>
  </w:num>
  <w:num w:numId="6">
    <w:abstractNumId w:val="5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1304"/>
  <w:hyphenationZone w:val="425"/>
  <w:characterSpacingControl w:val="doNotCompress"/>
  <w:compat>
    <w:compatSetting w:name="compatibilityMode" w:uri="http://schemas.microsoft.com/office/word" w:val="12"/>
  </w:compat>
  <w:rsids>
    <w:rsidRoot w:val="00E76BCC"/>
    <w:rsid w:val="000128DF"/>
    <w:rsid w:val="00015045"/>
    <w:rsid w:val="00027014"/>
    <w:rsid w:val="00037A89"/>
    <w:rsid w:val="00045B96"/>
    <w:rsid w:val="0005497F"/>
    <w:rsid w:val="000606D7"/>
    <w:rsid w:val="00092053"/>
    <w:rsid w:val="000A4EEE"/>
    <w:rsid w:val="000A774D"/>
    <w:rsid w:val="000B04E8"/>
    <w:rsid w:val="000D4D4A"/>
    <w:rsid w:val="000E2750"/>
    <w:rsid w:val="00110FE5"/>
    <w:rsid w:val="001176A3"/>
    <w:rsid w:val="00147BD2"/>
    <w:rsid w:val="00157062"/>
    <w:rsid w:val="00177015"/>
    <w:rsid w:val="001863EE"/>
    <w:rsid w:val="001A2D83"/>
    <w:rsid w:val="001B1285"/>
    <w:rsid w:val="001C313D"/>
    <w:rsid w:val="001D6054"/>
    <w:rsid w:val="001F36D9"/>
    <w:rsid w:val="001F5C34"/>
    <w:rsid w:val="001F71BC"/>
    <w:rsid w:val="00201B62"/>
    <w:rsid w:val="002060CF"/>
    <w:rsid w:val="00222F95"/>
    <w:rsid w:val="002368DC"/>
    <w:rsid w:val="00241333"/>
    <w:rsid w:val="0026587B"/>
    <w:rsid w:val="002753D6"/>
    <w:rsid w:val="002817E1"/>
    <w:rsid w:val="00283490"/>
    <w:rsid w:val="002A710E"/>
    <w:rsid w:val="002B3EC4"/>
    <w:rsid w:val="002B6ABC"/>
    <w:rsid w:val="002B7B3F"/>
    <w:rsid w:val="002C50B8"/>
    <w:rsid w:val="002D23DC"/>
    <w:rsid w:val="002D405A"/>
    <w:rsid w:val="002F1C30"/>
    <w:rsid w:val="0033760D"/>
    <w:rsid w:val="00342391"/>
    <w:rsid w:val="00352080"/>
    <w:rsid w:val="0035794C"/>
    <w:rsid w:val="00365768"/>
    <w:rsid w:val="00372773"/>
    <w:rsid w:val="00383D1A"/>
    <w:rsid w:val="003F297D"/>
    <w:rsid w:val="003F6F25"/>
    <w:rsid w:val="0042497F"/>
    <w:rsid w:val="00432102"/>
    <w:rsid w:val="00493CDE"/>
    <w:rsid w:val="004B7CDC"/>
    <w:rsid w:val="004E4593"/>
    <w:rsid w:val="004E6D70"/>
    <w:rsid w:val="00502C2C"/>
    <w:rsid w:val="00517623"/>
    <w:rsid w:val="00542240"/>
    <w:rsid w:val="005538DF"/>
    <w:rsid w:val="005659D5"/>
    <w:rsid w:val="005706E1"/>
    <w:rsid w:val="0059076F"/>
    <w:rsid w:val="005C3F0D"/>
    <w:rsid w:val="005C4432"/>
    <w:rsid w:val="005E5DB1"/>
    <w:rsid w:val="005F05A9"/>
    <w:rsid w:val="00636BBF"/>
    <w:rsid w:val="006373A3"/>
    <w:rsid w:val="00652E4A"/>
    <w:rsid w:val="0065477B"/>
    <w:rsid w:val="00673187"/>
    <w:rsid w:val="006811CF"/>
    <w:rsid w:val="006A2431"/>
    <w:rsid w:val="006E3C97"/>
    <w:rsid w:val="006F02F9"/>
    <w:rsid w:val="006F0A3F"/>
    <w:rsid w:val="006F4B7B"/>
    <w:rsid w:val="006F5DD7"/>
    <w:rsid w:val="0071084B"/>
    <w:rsid w:val="0075060D"/>
    <w:rsid w:val="00775217"/>
    <w:rsid w:val="007959F1"/>
    <w:rsid w:val="007B20B1"/>
    <w:rsid w:val="007C1BD8"/>
    <w:rsid w:val="007D00E7"/>
    <w:rsid w:val="007D6689"/>
    <w:rsid w:val="007E071C"/>
    <w:rsid w:val="008031AD"/>
    <w:rsid w:val="00806F17"/>
    <w:rsid w:val="00813B22"/>
    <w:rsid w:val="00815F27"/>
    <w:rsid w:val="00832B14"/>
    <w:rsid w:val="00837E29"/>
    <w:rsid w:val="008441F6"/>
    <w:rsid w:val="008517E5"/>
    <w:rsid w:val="008553C4"/>
    <w:rsid w:val="0085632F"/>
    <w:rsid w:val="00896206"/>
    <w:rsid w:val="008A43B7"/>
    <w:rsid w:val="008A4DFE"/>
    <w:rsid w:val="008D0E21"/>
    <w:rsid w:val="008D6802"/>
    <w:rsid w:val="00911AE6"/>
    <w:rsid w:val="00926622"/>
    <w:rsid w:val="009301C7"/>
    <w:rsid w:val="00934B48"/>
    <w:rsid w:val="0094310C"/>
    <w:rsid w:val="00943D3E"/>
    <w:rsid w:val="009748F4"/>
    <w:rsid w:val="00987BC7"/>
    <w:rsid w:val="009A3E32"/>
    <w:rsid w:val="00A12C94"/>
    <w:rsid w:val="00A27CAC"/>
    <w:rsid w:val="00A87352"/>
    <w:rsid w:val="00AA1C46"/>
    <w:rsid w:val="00AA70A0"/>
    <w:rsid w:val="00AB2B11"/>
    <w:rsid w:val="00AD4128"/>
    <w:rsid w:val="00AE0102"/>
    <w:rsid w:val="00AF5316"/>
    <w:rsid w:val="00B00B0E"/>
    <w:rsid w:val="00B1305D"/>
    <w:rsid w:val="00B31E54"/>
    <w:rsid w:val="00B51C80"/>
    <w:rsid w:val="00B5338F"/>
    <w:rsid w:val="00B64F4F"/>
    <w:rsid w:val="00B878D7"/>
    <w:rsid w:val="00BA4429"/>
    <w:rsid w:val="00BC1A41"/>
    <w:rsid w:val="00BD039F"/>
    <w:rsid w:val="00BD3A09"/>
    <w:rsid w:val="00BD4334"/>
    <w:rsid w:val="00C06A45"/>
    <w:rsid w:val="00C25571"/>
    <w:rsid w:val="00C336EA"/>
    <w:rsid w:val="00C77DEA"/>
    <w:rsid w:val="00C93110"/>
    <w:rsid w:val="00CA63CC"/>
    <w:rsid w:val="00CD7EEE"/>
    <w:rsid w:val="00CE0A6E"/>
    <w:rsid w:val="00D02A6F"/>
    <w:rsid w:val="00D03E30"/>
    <w:rsid w:val="00D07B15"/>
    <w:rsid w:val="00D44C42"/>
    <w:rsid w:val="00D52285"/>
    <w:rsid w:val="00D7211B"/>
    <w:rsid w:val="00D73392"/>
    <w:rsid w:val="00DB0B12"/>
    <w:rsid w:val="00DB1126"/>
    <w:rsid w:val="00E72415"/>
    <w:rsid w:val="00E76BCC"/>
    <w:rsid w:val="00E9759A"/>
    <w:rsid w:val="00EA09E6"/>
    <w:rsid w:val="00EC2E64"/>
    <w:rsid w:val="00F01E93"/>
    <w:rsid w:val="00F030B1"/>
    <w:rsid w:val="00F229F3"/>
    <w:rsid w:val="00F3194B"/>
    <w:rsid w:val="00F45F0C"/>
    <w:rsid w:val="00F7694F"/>
    <w:rsid w:val="00F76C4A"/>
    <w:rsid w:val="00F914D6"/>
    <w:rsid w:val="00FA0D66"/>
    <w:rsid w:val="00FA2AF6"/>
    <w:rsid w:val="00FA5F59"/>
    <w:rsid w:val="00FE0C1C"/>
    <w:rsid w:val="00FE1AAD"/>
    <w:rsid w:val="00FE3A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a-D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A2431"/>
    <w:rPr>
      <w:sz w:val="28"/>
    </w:rPr>
  </w:style>
  <w:style w:type="paragraph" w:styleId="Overskrift1">
    <w:name w:val="heading 1"/>
    <w:basedOn w:val="Normal"/>
    <w:next w:val="Normal"/>
    <w:link w:val="Overskrift1Tegn"/>
    <w:uiPriority w:val="9"/>
    <w:qFormat/>
    <w:rsid w:val="00FE0C1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000000" w:themeColor="text1"/>
      <w:szCs w:val="28"/>
    </w:rPr>
  </w:style>
  <w:style w:type="paragraph" w:styleId="Overskrift2">
    <w:name w:val="heading 2"/>
    <w:basedOn w:val="Normal"/>
    <w:next w:val="Normal"/>
    <w:link w:val="Overskrift2Tegn"/>
    <w:autoRedefine/>
    <w:uiPriority w:val="9"/>
    <w:unhideWhenUsed/>
    <w:qFormat/>
    <w:rsid w:val="006A2431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000000" w:themeColor="text1"/>
      <w:szCs w:val="26"/>
    </w:rPr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  <w:style w:type="character" w:customStyle="1" w:styleId="Overskrift1Tegn">
    <w:name w:val="Overskrift 1 Tegn"/>
    <w:basedOn w:val="Standardskrifttypeiafsnit"/>
    <w:link w:val="Overskrift1"/>
    <w:uiPriority w:val="9"/>
    <w:rsid w:val="00FE0C1C"/>
    <w:rPr>
      <w:rFonts w:asciiTheme="majorHAnsi" w:eastAsiaTheme="majorEastAsia" w:hAnsiTheme="majorHAnsi" w:cstheme="majorBidi"/>
      <w:b/>
      <w:bCs/>
      <w:color w:val="000000" w:themeColor="text1"/>
      <w:sz w:val="28"/>
      <w:szCs w:val="28"/>
    </w:rPr>
  </w:style>
  <w:style w:type="paragraph" w:styleId="Listeafsnit">
    <w:name w:val="List Paragraph"/>
    <w:basedOn w:val="Normal"/>
    <w:uiPriority w:val="34"/>
    <w:qFormat/>
    <w:rsid w:val="000D4D4A"/>
    <w:pPr>
      <w:ind w:left="720"/>
      <w:contextualSpacing/>
    </w:pPr>
  </w:style>
  <w:style w:type="character" w:customStyle="1" w:styleId="Overskrift2Tegn">
    <w:name w:val="Overskrift 2 Tegn"/>
    <w:basedOn w:val="Standardskrifttypeiafsnit"/>
    <w:link w:val="Overskrift2"/>
    <w:uiPriority w:val="9"/>
    <w:rsid w:val="006A2431"/>
    <w:rPr>
      <w:rFonts w:asciiTheme="majorHAnsi" w:eastAsiaTheme="majorEastAsia" w:hAnsiTheme="majorHAnsi" w:cstheme="majorBidi"/>
      <w:b/>
      <w:bCs/>
      <w:color w:val="000000" w:themeColor="text1"/>
      <w:sz w:val="28"/>
      <w:szCs w:val="26"/>
    </w:rPr>
  </w:style>
  <w:style w:type="paragraph" w:styleId="Markeringsbobletekst">
    <w:name w:val="Balloon Text"/>
    <w:basedOn w:val="Normal"/>
    <w:link w:val="MarkeringsbobletekstTegn"/>
    <w:uiPriority w:val="99"/>
    <w:semiHidden/>
    <w:unhideWhenUsed/>
    <w:rsid w:val="008031A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MarkeringsbobletekstTegn">
    <w:name w:val="Markeringsbobletekst Tegn"/>
    <w:basedOn w:val="Standardskrifttypeiafsnit"/>
    <w:link w:val="Markeringsbobletekst"/>
    <w:uiPriority w:val="99"/>
    <w:semiHidden/>
    <w:rsid w:val="008031AD"/>
    <w:rPr>
      <w:rFonts w:ascii="Tahoma" w:hAnsi="Tahoma" w:cs="Tahoma"/>
      <w:sz w:val="16"/>
      <w:szCs w:val="16"/>
    </w:rPr>
  </w:style>
  <w:style w:type="character" w:customStyle="1" w:styleId="hps">
    <w:name w:val="hps"/>
    <w:basedOn w:val="Standardskrifttypeiafsnit"/>
    <w:rsid w:val="00BD3A09"/>
  </w:style>
  <w:style w:type="table" w:styleId="Tabel-Gitter">
    <w:name w:val="Table Grid"/>
    <w:basedOn w:val="Tabel-Normal"/>
    <w:uiPriority w:val="59"/>
    <w:rsid w:val="00BA442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F7694F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da-DK"/>
    </w:rPr>
  </w:style>
  <w:style w:type="character" w:styleId="Pladsholdertekst">
    <w:name w:val="Placeholder Text"/>
    <w:basedOn w:val="Standardskrifttypeiafsnit"/>
    <w:uiPriority w:val="99"/>
    <w:semiHidden/>
    <w:rsid w:val="00DB0B12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a-D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A2431"/>
    <w:rPr>
      <w:sz w:val="28"/>
    </w:rPr>
  </w:style>
  <w:style w:type="paragraph" w:styleId="Overskrift1">
    <w:name w:val="heading 1"/>
    <w:basedOn w:val="Normal"/>
    <w:next w:val="Normal"/>
    <w:link w:val="Overskrift1Tegn"/>
    <w:uiPriority w:val="9"/>
    <w:qFormat/>
    <w:rsid w:val="00FE0C1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000000" w:themeColor="text1"/>
      <w:szCs w:val="28"/>
    </w:rPr>
  </w:style>
  <w:style w:type="paragraph" w:styleId="Overskrift2">
    <w:name w:val="heading 2"/>
    <w:basedOn w:val="Normal"/>
    <w:next w:val="Normal"/>
    <w:link w:val="Overskrift2Tegn"/>
    <w:autoRedefine/>
    <w:uiPriority w:val="9"/>
    <w:unhideWhenUsed/>
    <w:qFormat/>
    <w:rsid w:val="006A2431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000000" w:themeColor="text1"/>
      <w:szCs w:val="26"/>
    </w:rPr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  <w:style w:type="character" w:customStyle="1" w:styleId="Overskrift1Tegn">
    <w:name w:val="Overskrift 1 Tegn"/>
    <w:basedOn w:val="Standardskrifttypeiafsnit"/>
    <w:link w:val="Overskrift1"/>
    <w:uiPriority w:val="9"/>
    <w:rsid w:val="00FE0C1C"/>
    <w:rPr>
      <w:rFonts w:asciiTheme="majorHAnsi" w:eastAsiaTheme="majorEastAsia" w:hAnsiTheme="majorHAnsi" w:cstheme="majorBidi"/>
      <w:b/>
      <w:bCs/>
      <w:color w:val="000000" w:themeColor="text1"/>
      <w:sz w:val="28"/>
      <w:szCs w:val="28"/>
    </w:rPr>
  </w:style>
  <w:style w:type="paragraph" w:styleId="Listeafsnit">
    <w:name w:val="List Paragraph"/>
    <w:basedOn w:val="Normal"/>
    <w:uiPriority w:val="34"/>
    <w:qFormat/>
    <w:rsid w:val="000D4D4A"/>
    <w:pPr>
      <w:ind w:left="720"/>
      <w:contextualSpacing/>
    </w:pPr>
  </w:style>
  <w:style w:type="character" w:customStyle="1" w:styleId="Overskrift2Tegn">
    <w:name w:val="Overskrift 2 Tegn"/>
    <w:basedOn w:val="Standardskrifttypeiafsnit"/>
    <w:link w:val="Overskrift2"/>
    <w:uiPriority w:val="9"/>
    <w:rsid w:val="006A2431"/>
    <w:rPr>
      <w:rFonts w:asciiTheme="majorHAnsi" w:eastAsiaTheme="majorEastAsia" w:hAnsiTheme="majorHAnsi" w:cstheme="majorBidi"/>
      <w:b/>
      <w:bCs/>
      <w:color w:val="000000" w:themeColor="text1"/>
      <w:sz w:val="28"/>
      <w:szCs w:val="26"/>
    </w:rPr>
  </w:style>
  <w:style w:type="paragraph" w:styleId="Markeringsbobletekst">
    <w:name w:val="Balloon Text"/>
    <w:basedOn w:val="Normal"/>
    <w:link w:val="MarkeringsbobletekstTegn"/>
    <w:uiPriority w:val="99"/>
    <w:semiHidden/>
    <w:unhideWhenUsed/>
    <w:rsid w:val="008031A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MarkeringsbobletekstTegn">
    <w:name w:val="Markeringsbobletekst Tegn"/>
    <w:basedOn w:val="Standardskrifttypeiafsnit"/>
    <w:link w:val="Markeringsbobletekst"/>
    <w:uiPriority w:val="99"/>
    <w:semiHidden/>
    <w:rsid w:val="008031AD"/>
    <w:rPr>
      <w:rFonts w:ascii="Tahoma" w:hAnsi="Tahoma" w:cs="Tahoma"/>
      <w:sz w:val="16"/>
      <w:szCs w:val="16"/>
    </w:rPr>
  </w:style>
  <w:style w:type="character" w:customStyle="1" w:styleId="hps">
    <w:name w:val="hps"/>
    <w:basedOn w:val="Standardskrifttypeiafsnit"/>
    <w:rsid w:val="00BD3A09"/>
  </w:style>
  <w:style w:type="table" w:styleId="Tabel-Gitter">
    <w:name w:val="Table Grid"/>
    <w:basedOn w:val="Tabel-Normal"/>
    <w:uiPriority w:val="59"/>
    <w:rsid w:val="00BA442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F7694F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da-DK"/>
    </w:rPr>
  </w:style>
  <w:style w:type="character" w:styleId="Pladsholdertekst">
    <w:name w:val="Placeholder Text"/>
    <w:basedOn w:val="Standardskrifttypeiafsnit"/>
    <w:uiPriority w:val="99"/>
    <w:semiHidden/>
    <w:rsid w:val="00DB0B12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3" Type="http://schemas.openxmlformats.org/officeDocument/2006/relationships/styles" Target="style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image" Target="media/image35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jpeg"/><Relationship Id="rId45" Type="http://schemas.openxmlformats.org/officeDocument/2006/relationships/image" Target="media/image39.png"/><Relationship Id="rId5" Type="http://schemas.openxmlformats.org/officeDocument/2006/relationships/settings" Target="settings.xml"/><Relationship Id="rId15" Type="http://schemas.openxmlformats.org/officeDocument/2006/relationships/image" Target="media/image9.png"/><Relationship Id="rId23" Type="http://schemas.openxmlformats.org/officeDocument/2006/relationships/image" Target="media/image17.gif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4" Type="http://schemas.microsoft.com/office/2007/relationships/stylesWithEffects" Target="stylesWithEffects.xml"/><Relationship Id="rId9" Type="http://schemas.openxmlformats.org/officeDocument/2006/relationships/image" Target="media/image3.gif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fontTable" Target="fontTable.xml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Kontortema">
  <a:themeElements>
    <a:clrScheme name="Kont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ont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ont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629C2FA-6011-4D07-BD8F-ADA60B1972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162</TotalTime>
  <Pages>27</Pages>
  <Words>1101</Words>
  <Characters>6718</Characters>
  <Application>Microsoft Office Word</Application>
  <DocSecurity>0</DocSecurity>
  <Lines>55</Lines>
  <Paragraphs>15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7804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spe</dc:creator>
  <cp:lastModifiedBy>ajl</cp:lastModifiedBy>
  <cp:revision>21</cp:revision>
  <cp:lastPrinted>2015-06-10T06:06:00Z</cp:lastPrinted>
  <dcterms:created xsi:type="dcterms:W3CDTF">2015-05-05T12:53:00Z</dcterms:created>
  <dcterms:modified xsi:type="dcterms:W3CDTF">2015-06-10T06:44:00Z</dcterms:modified>
</cp:coreProperties>
</file>